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F" w:rsidRPr="0036384F" w:rsidRDefault="0036384F" w:rsidP="006D5A7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384F">
        <w:rPr>
          <w:rFonts w:ascii="Times New Roman" w:hAnsi="Times New Roman" w:cs="Times New Roman"/>
          <w:b/>
          <w:i/>
          <w:sz w:val="26"/>
          <w:szCs w:val="26"/>
        </w:rPr>
        <w:t>Повышение квалификации педагогических и административных  работников за 2016/2017 учебный год:</w:t>
      </w:r>
      <w:bookmarkStart w:id="0" w:name="_GoBack"/>
      <w:bookmarkEnd w:id="0"/>
    </w:p>
    <w:p w:rsidR="0036384F" w:rsidRPr="0036384F" w:rsidRDefault="0036384F" w:rsidP="003638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560"/>
        <w:gridCol w:w="3547"/>
        <w:gridCol w:w="1418"/>
        <w:gridCol w:w="1560"/>
      </w:tblGrid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учебное заведение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сроки обучения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Захарова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 ЯО Института развития образования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«Организация внутрифирменного обучения в организации дополнительного образования»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(72 часа)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сентябрь-ноябрь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Трофименко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зам. директора по УМР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 ЯО Института развития образования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«Организация внутрифирменного обучения в организации дополнительного образования»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(72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сентябрь-ноябрь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Воронова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зам. директора по УМР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 ЯО Института развития образования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«Противодействие коррупции в государственных и муниципальных учреждениях»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(72 часа)</w:t>
            </w:r>
          </w:p>
          <w:p w:rsidR="0036384F" w:rsidRPr="0036384F" w:rsidRDefault="0036384F">
            <w:pPr>
              <w:spacing w:before="100" w:before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Камынина</w:t>
            </w:r>
            <w:proofErr w:type="spellEnd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Вениаминовн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 дополнительного 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spacing w:before="100" w:beforeAutospacing="1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ГОАУ  ЯО Института развития образования»</w:t>
            </w:r>
            <w:proofErr w:type="gram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,«</w:t>
            </w:r>
            <w:proofErr w:type="gramEnd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Индивидуа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льный образовательный маршрут в ОО ДОД» (36час) «Педагогические средства организации театральной деятельности»</w:t>
            </w:r>
          </w:p>
          <w:p w:rsidR="0036384F" w:rsidRPr="0036384F" w:rsidRDefault="0036384F">
            <w:pPr>
              <w:spacing w:before="100" w:beforeAutospacing="1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(72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</w:t>
            </w:r>
          </w:p>
        </w:tc>
      </w:tr>
      <w:tr w:rsidR="0036384F" w:rsidRPr="0036384F" w:rsidTr="0036384F">
        <w:trPr>
          <w:trHeight w:val="30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Магай</w:t>
            </w:r>
            <w:proofErr w:type="spellEnd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МОУ ДПО Городской центр развития образования</w:t>
            </w:r>
          </w:p>
          <w:p w:rsidR="0036384F" w:rsidRPr="0036384F" w:rsidRDefault="003638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«Организация инклюзивного образования в образовательном учреждении»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февраль-март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36384F" w:rsidRPr="0036384F" w:rsidTr="0036384F">
        <w:trPr>
          <w:trHeight w:val="14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Страдина</w:t>
            </w:r>
            <w:proofErr w:type="spellEnd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Мариана</w:t>
            </w:r>
            <w:proofErr w:type="spellEnd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МОУ ДПО Городской центр развития образования</w:t>
            </w:r>
          </w:p>
          <w:p w:rsidR="0036384F" w:rsidRPr="0036384F" w:rsidRDefault="003638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«Организация инклюзивного образования в образовательном учреждении»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февраль-март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36384F" w:rsidRPr="0036384F" w:rsidTr="0036384F">
        <w:trPr>
          <w:trHeight w:val="20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Калашникова Жанна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МОУ ДПО Городской центр развития образования</w:t>
            </w:r>
          </w:p>
          <w:p w:rsidR="0036384F" w:rsidRPr="0036384F" w:rsidRDefault="003638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«Организация инклюзивного образования в образовательном учреждении»</w:t>
            </w:r>
          </w:p>
          <w:p w:rsidR="0036384F" w:rsidRPr="0036384F" w:rsidRDefault="003638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(72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февраль-март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36384F" w:rsidRPr="0036384F" w:rsidTr="0036384F">
        <w:trPr>
          <w:trHeight w:val="10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Монахова</w:t>
            </w:r>
            <w:proofErr w:type="spellEnd"/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 ЯО Института развития образования</w:t>
            </w:r>
          </w:p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«Информационные компетенции педагогов дополнительного образования»</w:t>
            </w:r>
          </w:p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(72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Жигачева Татьяна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ГОАУ  ЯО Института развития образования</w:t>
            </w:r>
          </w:p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«Информационные компетенции педагогов 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образования»</w:t>
            </w:r>
          </w:p>
          <w:p w:rsidR="0036384F" w:rsidRPr="0036384F" w:rsidRDefault="0036384F">
            <w:pPr>
              <w:spacing w:before="100" w:beforeAutospacing="1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(72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Вагина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 ЯО Института развития образования</w:t>
            </w:r>
          </w:p>
          <w:p w:rsidR="0036384F" w:rsidRPr="0036384F" w:rsidRDefault="0036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«Педагогическая деятельность в сфере дополнительного образования»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(500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январь-ноябрь 2017 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Корнилова Светлана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 ЯО Института развития образования</w:t>
            </w:r>
          </w:p>
          <w:p w:rsidR="0036384F" w:rsidRPr="0036384F" w:rsidRDefault="0036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«Педагогическая деятельность в сфере дополнительного образования»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(500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январь-ноябрь 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Маталасова</w:t>
            </w:r>
            <w:proofErr w:type="spellEnd"/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организационно-массовым отделом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ДО ЯО Центр детей и юношества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«Деятельность педагога </w:t>
            </w:r>
            <w:proofErr w:type="gram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рганизатора в образовательной организации»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стажировочная</w:t>
            </w:r>
            <w:proofErr w:type="spellEnd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сентябрь 2016- май 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Калашникова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Жанна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Страдина</w:t>
            </w:r>
            <w:proofErr w:type="spellEnd"/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Марианна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ДО ЯО Центр детей и юношества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«Методы арт-терапии, песочной терапии в инклюзивной образовательной практике»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стажировочная</w:t>
            </w:r>
            <w:proofErr w:type="spellEnd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сентябрь 2016- май 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Светлана 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ГОАУ ДО ЯО Центр детей и 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юношества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для руководителей образовательных организаций дополнительного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стажировочная</w:t>
            </w:r>
            <w:proofErr w:type="spellEnd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площадка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сентябрь 2016- 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Трофименко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Трофименко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зам. директора по УМР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 ЯО Института развития образования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«Как планировать методическую деятельность»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Кашина Оксана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ФГБОУ ВПО ЯГПУ им. К.Д.Ушинского»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«Актуальные вопросы реализации педагогических технологий в условиях ФГОС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Трофименко</w:t>
            </w: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зам. директора по УМР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ЯО  Институт развития образования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«Как отслеживать деятельность педагога (методический мониторинг)»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Воронова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Маталасова</w:t>
            </w:r>
            <w:proofErr w:type="spellEnd"/>
          </w:p>
          <w:p w:rsidR="0036384F" w:rsidRPr="0036384F" w:rsidRDefault="0036384F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</w:p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36384F" w:rsidRPr="0036384F" w:rsidRDefault="0036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организационно-массовым отделом</w:t>
            </w:r>
          </w:p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Воронова Марина Владимировн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ЯО  Институт развития образования</w:t>
            </w:r>
          </w:p>
          <w:p w:rsidR="0036384F" w:rsidRPr="0036384F" w:rsidRDefault="0036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«Как помочь педагогу </w:t>
            </w: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подготовиться к аттестации»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декабрь 2016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Воронова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Мэрия города Ярославля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«Как создать волонтерский отряд с нуля»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Трофименко</w:t>
            </w:r>
          </w:p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зам. директора по УМР</w:t>
            </w:r>
          </w:p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ЯО  Институт развития образования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«Концепция развития дополнительного образования: инновационная деятельность в образовательном учреждении»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Кашина Оксана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ФГБОУ ВПО ЯГПУ им. К.Д.Ушинского»</w:t>
            </w:r>
          </w:p>
          <w:p w:rsidR="0036384F" w:rsidRPr="0036384F" w:rsidRDefault="0036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«Актуальные проблемы образования и развития одаренных детей»</w:t>
            </w:r>
          </w:p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Трофименко</w:t>
            </w:r>
          </w:p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зам. директора по УМР</w:t>
            </w:r>
          </w:p>
          <w:p w:rsidR="0036384F" w:rsidRPr="0036384F" w:rsidRDefault="0036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ЯО  Институт развития образования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«Новые требования к разработке программ»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36384F" w:rsidRPr="0036384F" w:rsidTr="003638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Кашина Оксана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36384F" w:rsidRPr="0036384F" w:rsidRDefault="0036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84F" w:rsidRPr="0036384F" w:rsidRDefault="003638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ГОАУ ЯО  Институт развития образования</w:t>
            </w:r>
          </w:p>
          <w:p w:rsidR="0036384F" w:rsidRPr="0036384F" w:rsidRDefault="0036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 xml:space="preserve">«Техническое  творчество </w:t>
            </w:r>
            <w:proofErr w:type="gramStart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еобходимый компонент технологического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6384F" w:rsidRPr="0036384F" w:rsidRDefault="0036384F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38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</w:tbl>
    <w:p w:rsidR="0036384F" w:rsidRPr="0036384F" w:rsidRDefault="0036384F" w:rsidP="0036384F">
      <w:pPr>
        <w:tabs>
          <w:tab w:val="left" w:pos="720"/>
        </w:tabs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7A27D6" w:rsidRPr="0036384F" w:rsidRDefault="007A27D6">
      <w:pPr>
        <w:rPr>
          <w:rFonts w:ascii="Times New Roman" w:hAnsi="Times New Roman" w:cs="Times New Roman"/>
        </w:rPr>
      </w:pPr>
    </w:p>
    <w:sectPr w:rsidR="007A27D6" w:rsidRPr="0036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84F"/>
    <w:rsid w:val="0036384F"/>
    <w:rsid w:val="006D5A70"/>
    <w:rsid w:val="007A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2017-07-11T07:43:00Z</dcterms:created>
  <dcterms:modified xsi:type="dcterms:W3CDTF">2017-07-11T13:33:00Z</dcterms:modified>
</cp:coreProperties>
</file>