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B9" w:rsidRPr="0035039E" w:rsidRDefault="00464FB9" w:rsidP="00350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января 2018 год</w:t>
      </w:r>
    </w:p>
    <w:p w:rsidR="00464FB9" w:rsidRDefault="00464FB9" w:rsidP="00464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модуле «Культура поведения» продолжаем развивать устную речь, память, обогащать словарный запас и формировать у учащихся положительные моральные качества.</w:t>
      </w:r>
    </w:p>
    <w:p w:rsidR="00464FB9" w:rsidRDefault="00464FB9" w:rsidP="00464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занятии были задействованы «артисты»  из театральной студии «Софит» (педагог дополнительного образования </w:t>
      </w:r>
      <w:r w:rsidR="00350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9E">
        <w:rPr>
          <w:rFonts w:ascii="Times New Roman" w:hAnsi="Times New Roman" w:cs="Times New Roman"/>
          <w:sz w:val="28"/>
          <w:szCs w:val="28"/>
        </w:rPr>
        <w:t>Камынина</w:t>
      </w:r>
      <w:proofErr w:type="spellEnd"/>
      <w:r w:rsidR="0035039E">
        <w:rPr>
          <w:rFonts w:ascii="Times New Roman" w:hAnsi="Times New Roman" w:cs="Times New Roman"/>
          <w:sz w:val="28"/>
          <w:szCs w:val="28"/>
        </w:rPr>
        <w:t xml:space="preserve"> Е.В.). Показывали отрывки из сказок  «Кошкин дом» «Глупый мышонок», а ребята обсуждали героев – находили положительные и отрицательные  моменты их поведения.</w:t>
      </w:r>
    </w:p>
    <w:p w:rsidR="00727057" w:rsidRDefault="00727057" w:rsidP="00464F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игр, разыгрывались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моделировались реальные ситуации культуры поведения.</w:t>
      </w:r>
    </w:p>
    <w:p w:rsidR="008E033D" w:rsidRDefault="008E033D" w:rsidP="00464F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033D" w:rsidRDefault="008E033D" w:rsidP="00464F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033D" w:rsidRPr="008E033D" w:rsidRDefault="008E033D" w:rsidP="00464F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810745"/>
            <wp:effectExtent l="19050" t="0" r="3175" b="0"/>
            <wp:docPr id="1" name="Рисунок 1" descr="E:\Общие документы\Секретарь\инновация сайт\культ пов с ОВ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ие документы\Секретарь\инновация сайт\культ пов с ОВЗ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33D" w:rsidRPr="008E033D" w:rsidSect="0037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FB9"/>
    <w:rsid w:val="0035039E"/>
    <w:rsid w:val="0037269B"/>
    <w:rsid w:val="00464FB9"/>
    <w:rsid w:val="00727057"/>
    <w:rsid w:val="008E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2018-01-25T10:48:00Z</dcterms:created>
  <dcterms:modified xsi:type="dcterms:W3CDTF">2018-01-26T10:53:00Z</dcterms:modified>
</cp:coreProperties>
</file>