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E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="00D97F55">
        <w:rPr>
          <w:rFonts w:ascii="Times New Roman" w:hAnsi="Times New Roman" w:cs="Times New Roman"/>
          <w:sz w:val="28"/>
          <w:szCs w:val="28"/>
        </w:rPr>
        <w:t>Фролова Юлия Васильевна</w:t>
      </w:r>
      <w:r>
        <w:rPr>
          <w:rFonts w:ascii="Times New Roman" w:hAnsi="Times New Roman" w:cs="Times New Roman"/>
          <w:sz w:val="28"/>
          <w:szCs w:val="28"/>
        </w:rPr>
        <w:t>, директор муниципального образовательного учреждения  дополн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ительного образования детей  Центр внешкольной работы  «Приоритет»;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Цамуталлина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Евгеньевна,  доцент кафедры естественно-математических дисциплин государственного автономного учреждения дополнительного профессионального образования Ярославской области «Институт развития образования»;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1876D9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89">
        <w:rPr>
          <w:rFonts w:ascii="Times New Roman" w:hAnsi="Times New Roman" w:cs="Times New Roman"/>
          <w:sz w:val="28"/>
          <w:szCs w:val="28"/>
        </w:rPr>
        <w:t>Воронова Марина Владимировна, заместитель директора по учебно-воспитательной работе;</w:t>
      </w:r>
    </w:p>
    <w:p w:rsidR="009A1789" w:rsidRDefault="009A1789" w:rsidP="009A1789">
      <w:pPr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Воронова Марина Владимировна, заместитель директора по учебно-воспитательной работе;</w:t>
      </w:r>
    </w:p>
    <w:p w:rsidR="009A1789" w:rsidRPr="00556DAC" w:rsidRDefault="009A178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5" w:history="1"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prioritet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6DAC" w:rsidRPr="00556DAC" w:rsidRDefault="00556DAC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556DAC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8(4852) 47-30-31</w:t>
      </w:r>
    </w:p>
    <w:sectPr w:rsidR="00556DAC" w:rsidRPr="005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6D9"/>
    <w:rsid w:val="001876D9"/>
    <w:rsid w:val="00556DAC"/>
    <w:rsid w:val="005742AE"/>
    <w:rsid w:val="009A1789"/>
    <w:rsid w:val="00D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oritet.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2017-09-27T05:33:00Z</dcterms:created>
  <dcterms:modified xsi:type="dcterms:W3CDTF">2020-11-19T13:31:00Z</dcterms:modified>
</cp:coreProperties>
</file>