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08" w:rsidRDefault="00B73708" w:rsidP="00B73708">
      <w:pPr>
        <w:widowControl w:val="0"/>
        <w:ind w:left="1068"/>
        <w:jc w:val="center"/>
        <w:rPr>
          <w:rFonts w:ascii="Bookman Old Style" w:hAnsi="Bookman Old Style"/>
          <w:b/>
          <w:bCs/>
          <w:sz w:val="28"/>
          <w:szCs w:val="28"/>
        </w:rPr>
      </w:pPr>
      <w:proofErr w:type="spellStart"/>
      <w:r>
        <w:rPr>
          <w:rFonts w:ascii="Bookman Old Style" w:hAnsi="Bookman Old Style"/>
          <w:b/>
          <w:bCs/>
          <w:sz w:val="28"/>
          <w:szCs w:val="28"/>
        </w:rPr>
        <w:t>Арт-терапия</w:t>
      </w:r>
      <w:proofErr w:type="spellEnd"/>
      <w:r>
        <w:rPr>
          <w:rFonts w:ascii="Bookman Old Style" w:hAnsi="Bookman Old Style"/>
          <w:b/>
          <w:bCs/>
          <w:sz w:val="28"/>
          <w:szCs w:val="28"/>
        </w:rPr>
        <w:t xml:space="preserve"> – исцеление творчеством</w:t>
      </w:r>
    </w:p>
    <w:p w:rsidR="00B73708" w:rsidRDefault="00B73708" w:rsidP="00B73708">
      <w:pPr>
        <w:widowControl w:val="0"/>
        <w:spacing w:line="273" w:lineRule="auto"/>
        <w:ind w:left="47" w:firstLine="532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Не все можно выразить с помощью слов, не всегда человек может описать чувство, событие или предмет красиво, и тогда на помощь приходит искусство. </w:t>
      </w:r>
      <w:r>
        <w:rPr>
          <w:b/>
          <w:bCs/>
          <w:sz w:val="28"/>
          <w:szCs w:val="28"/>
        </w:rPr>
        <w:t xml:space="preserve">Искусство </w:t>
      </w:r>
      <w:r>
        <w:rPr>
          <w:sz w:val="28"/>
          <w:szCs w:val="28"/>
        </w:rPr>
        <w:t>– это тот самый мост, который соединяет противоположные миры – фантазию и реальность.</w:t>
      </w:r>
    </w:p>
    <w:p w:rsidR="00B73708" w:rsidRDefault="00B73708" w:rsidP="00B73708">
      <w:pPr>
        <w:widowControl w:val="0"/>
        <w:spacing w:line="273" w:lineRule="auto"/>
        <w:ind w:left="47" w:firstLine="532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-36957</wp:posOffset>
            </wp:positionH>
            <wp:positionV relativeFrom="paragraph">
              <wp:posOffset>3032252</wp:posOffset>
            </wp:positionV>
            <wp:extent cx="1649857" cy="1508760"/>
            <wp:effectExtent l="19050" t="0" r="7493" b="0"/>
            <wp:wrapSquare wrapText="bothSides"/>
            <wp:docPr id="4" name="Рисунок 4" descr="DSCN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N025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857" cy="15087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-36957</wp:posOffset>
            </wp:positionH>
            <wp:positionV relativeFrom="paragraph">
              <wp:posOffset>37465</wp:posOffset>
            </wp:positionV>
            <wp:extent cx="1965198" cy="1472184"/>
            <wp:effectExtent l="19050" t="0" r="0" b="0"/>
            <wp:wrapSquare wrapText="bothSides"/>
            <wp:docPr id="2" name="Рисунок 2" descr="DSCN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02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198" cy="147218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Считается, что искусство помогает человеку раскрыться, </w:t>
      </w:r>
      <w:proofErr w:type="spellStart"/>
      <w:r>
        <w:rPr>
          <w:sz w:val="28"/>
          <w:szCs w:val="28"/>
        </w:rPr>
        <w:t>самореализоваться</w:t>
      </w:r>
      <w:proofErr w:type="spellEnd"/>
      <w:r>
        <w:rPr>
          <w:sz w:val="28"/>
          <w:szCs w:val="28"/>
        </w:rPr>
        <w:t xml:space="preserve">, познать мир и себя, а кроме того, оно способно исцелять. Лечение искусством появилось практически одновременно с самим искусством. У всех народов в качестве исцеления болезней использовались пение, ритуалы, музыка, танец, рисование и мистерии. Ну, а термин </w:t>
      </w:r>
      <w:r w:rsidRPr="00B7370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арт-терапия</w:t>
      </w:r>
      <w:proofErr w:type="spellEnd"/>
      <w:r w:rsidRPr="00B7370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появился в сороковые годы двадцатого века. Использовать его начал художник и врач Андриан Хилл. Он работал как  </w:t>
      </w:r>
      <w:proofErr w:type="spellStart"/>
      <w:r>
        <w:rPr>
          <w:sz w:val="28"/>
          <w:szCs w:val="28"/>
        </w:rPr>
        <w:t>арт-педагог</w:t>
      </w:r>
      <w:proofErr w:type="spellEnd"/>
      <w:r>
        <w:rPr>
          <w:sz w:val="28"/>
          <w:szCs w:val="28"/>
        </w:rPr>
        <w:t xml:space="preserve">  с больными туберкулезом и во время работы обратил внимание на то, что творчество помогает больным быстрее и легче выздоравливать, так как пациенты отвлекаются от своих переживаний и проблем.</w:t>
      </w:r>
    </w:p>
    <w:p w:rsidR="00B73708" w:rsidRDefault="00B73708" w:rsidP="00B73708">
      <w:pPr>
        <w:widowControl w:val="0"/>
        <w:spacing w:line="273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процессе творчества проявляются все потаенные чувства, радости и горести, эмоции, то есть  работает бессознательное. А через художественные образы </w:t>
      </w:r>
      <w:proofErr w:type="gramStart"/>
      <w:r>
        <w:rPr>
          <w:sz w:val="28"/>
          <w:szCs w:val="28"/>
        </w:rPr>
        <w:t>бессознательное</w:t>
      </w:r>
      <w:proofErr w:type="gramEnd"/>
      <w:r>
        <w:rPr>
          <w:sz w:val="28"/>
          <w:szCs w:val="28"/>
        </w:rPr>
        <w:t xml:space="preserve">  взаимодействует с сознанием. Таким образом, обращаясь к искусству, человек с его помощью пытается приспособиться к изменениям в своей жизни, снять напряжение, больше узнать о себе, найти смысл того, что он  делает, думает и чувствует. Кроме того, </w:t>
      </w:r>
      <w:proofErr w:type="spellStart"/>
      <w:r>
        <w:rPr>
          <w:sz w:val="28"/>
          <w:szCs w:val="28"/>
        </w:rPr>
        <w:t>арт-терапия</w:t>
      </w:r>
      <w:proofErr w:type="spellEnd"/>
      <w:r>
        <w:rPr>
          <w:sz w:val="28"/>
          <w:szCs w:val="28"/>
        </w:rPr>
        <w:t xml:space="preserve"> помогает человеку укрепить память, навыки принятия решений, а также помогает открыть таланты, которые ранее были неизвестны.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Арт-терапия</w:t>
      </w:r>
      <w:proofErr w:type="spellEnd"/>
      <w:r>
        <w:rPr>
          <w:sz w:val="28"/>
          <w:szCs w:val="28"/>
        </w:rPr>
        <w:t xml:space="preserve"> является одним из самых мягких и при этом эффективных методов, которые используются в работе психотерапевтов и психологов. Техники </w:t>
      </w:r>
      <w:proofErr w:type="spellStart"/>
      <w:r>
        <w:rPr>
          <w:sz w:val="28"/>
          <w:szCs w:val="28"/>
        </w:rPr>
        <w:t>арт-терапии</w:t>
      </w:r>
      <w:proofErr w:type="spellEnd"/>
      <w:r>
        <w:rPr>
          <w:sz w:val="28"/>
          <w:szCs w:val="28"/>
        </w:rPr>
        <w:t xml:space="preserve"> применяются при очень широком спектре проблем: потери, травмы, кризисные состояния, невротические расстройства, кризисы возраста, проблемы с общением.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3528060</wp:posOffset>
            </wp:positionV>
            <wp:extent cx="1656080" cy="1511935"/>
            <wp:effectExtent l="19050" t="0" r="1270" b="0"/>
            <wp:wrapNone/>
            <wp:docPr id="3" name="Рисунок 3" descr="DSCN0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2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1193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Вы можете выбрать тот вид терапии, который вам  ближе. Если же вы хотите заняться терапией самостоятельно, попробуйте начать с рисования.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-36957</wp:posOffset>
            </wp:positionH>
            <wp:positionV relativeFrom="paragraph">
              <wp:posOffset>1980819</wp:posOffset>
            </wp:positionV>
            <wp:extent cx="2084070" cy="1581912"/>
            <wp:effectExtent l="19050" t="0" r="0" b="0"/>
            <wp:wrapSquare wrapText="bothSides"/>
            <wp:docPr id="5" name="Рисунок 5" descr="DSCN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N02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58191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Итак, приготовьте бумагу, краски, кисти. Устройтесь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закройте на минуту глаза, отпустите все проблемы и начинайте рисовать. Рисовать надо не задумываясь, не должно быть никакого сюжета. Когда процесс будет в разгаре, вспомните о своей проблеме. И теперь, уже рисуя, думайте об этой проблеме и подбирайте линии и цвета исходя из эмоций. Рисуйте, пока не устанете или пока не вытащите проблему из себя. А  потом посмотрите на свой рисунок - проанализируйте цвета и линии, подумайте, что вы чувствуете и ...порвите свое творение на мелкие кусочки.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Это поможет избавиться от плохих эмоций, негативных размышлений. Ваша проблема перешла к рисунку и исчезла с ним. Затем возьмите новый лист бумаги  и ассоциируйте его с лучшими эмоциями и чувствами. Думайте о тех минутах, когда вы испытывали радость и начинайте рисовать эти эмоции. 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уйте</w:t>
      </w:r>
      <w:proofErr w:type="spellEnd"/>
      <w:r>
        <w:rPr>
          <w:sz w:val="28"/>
          <w:szCs w:val="28"/>
        </w:rPr>
        <w:t>, пока сами не захотите остановиться. Поставьте работу на видное место и чаще на неё смотрите, так вы будете наполнять себя позитивом.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>Ну, а если вы не любите рисовать, то пишите стихи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ойте, танцуйте, фотографируйте. Делайте все, что вам нравится! И результат не заставит себя ждать.</w:t>
      </w:r>
    </w:p>
    <w:p w:rsidR="00B73708" w:rsidRDefault="00B73708" w:rsidP="00B73708">
      <w:pPr>
        <w:widowControl w:val="0"/>
        <w:spacing w:line="273" w:lineRule="auto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М.В. </w:t>
      </w:r>
      <w:proofErr w:type="spellStart"/>
      <w:r>
        <w:rPr>
          <w:sz w:val="28"/>
          <w:szCs w:val="28"/>
        </w:rPr>
        <w:t>Страдина</w:t>
      </w:r>
      <w:proofErr w:type="spellEnd"/>
      <w:r>
        <w:rPr>
          <w:sz w:val="28"/>
          <w:szCs w:val="28"/>
        </w:rPr>
        <w:t xml:space="preserve"> – педагог- психолог.</w:t>
      </w:r>
    </w:p>
    <w:p w:rsidR="00B73708" w:rsidRPr="00B73708" w:rsidRDefault="00B73708" w:rsidP="00B73708">
      <w:pPr>
        <w:widowControl w:val="0"/>
        <w:rPr>
          <w:sz w:val="20"/>
          <w:szCs w:val="20"/>
        </w:rPr>
      </w:pPr>
      <w:r>
        <w:rPr>
          <w:lang w:val="en-US"/>
        </w:rPr>
        <w:t> </w:t>
      </w:r>
    </w:p>
    <w:p w:rsidR="00B73708" w:rsidRDefault="00B73708" w:rsidP="00B73708">
      <w:pPr>
        <w:widowControl w:val="0"/>
        <w:spacing w:line="273" w:lineRule="auto"/>
        <w:ind w:left="47" w:firstLine="532"/>
        <w:jc w:val="both"/>
        <w:rPr>
          <w:sz w:val="28"/>
          <w:szCs w:val="28"/>
        </w:rPr>
      </w:pPr>
    </w:p>
    <w:p w:rsidR="00E43E21" w:rsidRPr="00B73708" w:rsidRDefault="00B73708" w:rsidP="00B73708">
      <w:pPr>
        <w:widowControl w:val="0"/>
        <w:rPr>
          <w:sz w:val="20"/>
          <w:szCs w:val="20"/>
        </w:rPr>
      </w:pPr>
      <w:r>
        <w:rPr>
          <w:lang w:val="en-US"/>
        </w:rPr>
        <w:t> </w:t>
      </w:r>
    </w:p>
    <w:sectPr w:rsidR="00E43E21" w:rsidRPr="00B73708" w:rsidSect="00B737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B73708"/>
    <w:rsid w:val="00B73708"/>
    <w:rsid w:val="00E4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2016-02-29T07:22:00Z</dcterms:created>
  <dcterms:modified xsi:type="dcterms:W3CDTF">2016-02-29T07:25:00Z</dcterms:modified>
</cp:coreProperties>
</file>