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0B" w:rsidRPr="00564193" w:rsidRDefault="001C5F7A" w:rsidP="005B16B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103" w:rsidRPr="00564193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 учреждение  дополнительного образования Центр внешкольной работы «Приоритет»</w:t>
      </w:r>
    </w:p>
    <w:p w:rsidR="001C5103" w:rsidRDefault="001C5103" w:rsidP="005B16B3">
      <w:pPr>
        <w:pStyle w:val="Default"/>
        <w:jc w:val="center"/>
        <w:rPr>
          <w:rFonts w:ascii="Times New Roman" w:hAnsi="Times New Roman" w:cs="Times New Roman"/>
          <w:b/>
        </w:rPr>
      </w:pPr>
    </w:p>
    <w:p w:rsidR="001C5103" w:rsidRDefault="001C5103" w:rsidP="005B16B3">
      <w:pPr>
        <w:pStyle w:val="Default"/>
        <w:jc w:val="center"/>
        <w:rPr>
          <w:rFonts w:ascii="Times New Roman" w:hAnsi="Times New Roman" w:cs="Times New Roman"/>
          <w:b/>
        </w:rPr>
      </w:pPr>
    </w:p>
    <w:p w:rsidR="001C5103" w:rsidRDefault="001C5103" w:rsidP="005B16B3">
      <w:pPr>
        <w:pStyle w:val="Default"/>
        <w:jc w:val="center"/>
        <w:rPr>
          <w:rFonts w:ascii="Times New Roman" w:hAnsi="Times New Roman" w:cs="Times New Roman"/>
          <w:b/>
        </w:rPr>
      </w:pPr>
    </w:p>
    <w:p w:rsidR="001C5103" w:rsidRDefault="001C5103" w:rsidP="005B16B3">
      <w:pPr>
        <w:pStyle w:val="Default"/>
        <w:jc w:val="center"/>
        <w:rPr>
          <w:rFonts w:ascii="Times New Roman" w:hAnsi="Times New Roman" w:cs="Times New Roman"/>
          <w:b/>
        </w:rPr>
      </w:pPr>
    </w:p>
    <w:p w:rsidR="00E577EF" w:rsidRPr="00E577EF" w:rsidRDefault="00E577EF" w:rsidP="00E577EF">
      <w:pPr>
        <w:pStyle w:val="Default"/>
        <w:jc w:val="right"/>
        <w:rPr>
          <w:b/>
        </w:rPr>
      </w:pPr>
      <w:r w:rsidRPr="00E577EF">
        <w:rPr>
          <w:b/>
        </w:rPr>
        <w:t>Принято</w:t>
      </w:r>
    </w:p>
    <w:p w:rsidR="00255B0B" w:rsidRPr="00E577EF" w:rsidRDefault="00E577EF" w:rsidP="00E577EF">
      <w:pPr>
        <w:pStyle w:val="Default"/>
        <w:jc w:val="right"/>
        <w:rPr>
          <w:b/>
        </w:rPr>
      </w:pPr>
      <w:r w:rsidRPr="00E577EF">
        <w:rPr>
          <w:b/>
        </w:rPr>
        <w:t>На Педагогическом совете 31. 09.2016 г.</w:t>
      </w:r>
      <w:r w:rsidR="001C5103" w:rsidRPr="00E577EF">
        <w:rPr>
          <w:b/>
        </w:rPr>
        <w:t xml:space="preserve">                                </w:t>
      </w:r>
      <w:r w:rsidR="00564193" w:rsidRPr="00E577EF">
        <w:rPr>
          <w:b/>
        </w:rPr>
        <w:t xml:space="preserve"> </w:t>
      </w:r>
      <w:r w:rsidR="001C5103" w:rsidRPr="00E577EF">
        <w:rPr>
          <w:b/>
        </w:rPr>
        <w:t xml:space="preserve">              </w:t>
      </w:r>
      <w:r w:rsidR="00F42629" w:rsidRPr="00E577EF">
        <w:rPr>
          <w:b/>
        </w:rPr>
        <w:t xml:space="preserve">                               </w:t>
      </w:r>
    </w:p>
    <w:p w:rsidR="00255B0B" w:rsidRDefault="00255B0B" w:rsidP="00255B0B">
      <w:pPr>
        <w:pStyle w:val="Default"/>
      </w:pPr>
    </w:p>
    <w:p w:rsidR="00255B0B" w:rsidRDefault="00255B0B" w:rsidP="00255B0B">
      <w:pPr>
        <w:pStyle w:val="Default"/>
      </w:pPr>
    </w:p>
    <w:p w:rsidR="00F10562" w:rsidRDefault="00564193" w:rsidP="00255B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4193" w:rsidRDefault="00564193" w:rsidP="00255B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Методической декаде</w:t>
      </w:r>
    </w:p>
    <w:p w:rsidR="00564193" w:rsidRDefault="00564193" w:rsidP="00255B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B0B" w:rsidRDefault="00255B0B" w:rsidP="00255B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B16B3">
        <w:rPr>
          <w:rFonts w:ascii="Times New Roman" w:hAnsi="Times New Roman" w:cs="Times New Roman"/>
          <w:sz w:val="28"/>
          <w:szCs w:val="28"/>
        </w:rPr>
        <w:t>.</w:t>
      </w:r>
      <w:r w:rsidRPr="005B16B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B16B3" w:rsidRPr="005B16B3" w:rsidRDefault="005B16B3" w:rsidP="00255B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55B0B" w:rsidRDefault="00255B0B" w:rsidP="00A2250C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Настоящее Положени</w:t>
      </w:r>
      <w:r w:rsidR="005B16B3">
        <w:rPr>
          <w:rFonts w:ascii="Times New Roman" w:hAnsi="Times New Roman" w:cs="Times New Roman"/>
          <w:sz w:val="28"/>
          <w:szCs w:val="28"/>
        </w:rPr>
        <w:t>е разработано в соответствии:</w:t>
      </w:r>
    </w:p>
    <w:p w:rsidR="00A2250C" w:rsidRDefault="00A2250C" w:rsidP="00A22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30 Конституции Российской Федерации;</w:t>
      </w:r>
    </w:p>
    <w:p w:rsidR="00A2250C" w:rsidRDefault="00A2250C" w:rsidP="00A22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пунктом 2 статьи 19 Федерального закона от 29 декабря 2012 г. N 273-ФЭ "Об образовании в Российской Федерации";</w:t>
      </w:r>
    </w:p>
    <w:p w:rsidR="00A2250C" w:rsidRDefault="00A2250C" w:rsidP="00A225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55B0B" w:rsidRPr="00A2250C" w:rsidRDefault="00A2250C" w:rsidP="00255B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 xml:space="preserve">1.2. </w:t>
      </w:r>
      <w:r w:rsidRPr="00A2250C">
        <w:rPr>
          <w:rFonts w:ascii="Times New Roman" w:hAnsi="Times New Roman" w:cs="Times New Roman"/>
          <w:i/>
          <w:sz w:val="28"/>
          <w:szCs w:val="28"/>
        </w:rPr>
        <w:t>Методическая декада</w:t>
      </w:r>
      <w:r w:rsidRPr="005B16B3">
        <w:rPr>
          <w:rFonts w:ascii="Times New Roman" w:hAnsi="Times New Roman" w:cs="Times New Roman"/>
          <w:sz w:val="28"/>
          <w:szCs w:val="28"/>
        </w:rPr>
        <w:t xml:space="preserve"> – одна из форм методической работы, наиболее развернутая и структурно оформленная, </w:t>
      </w:r>
      <w:r w:rsidR="00A2250C">
        <w:rPr>
          <w:rFonts w:ascii="Times New Roman" w:hAnsi="Times New Roman" w:cs="Times New Roman"/>
          <w:sz w:val="28"/>
          <w:szCs w:val="28"/>
        </w:rPr>
        <w:t xml:space="preserve">относится к массовым коллективным формам организации </w:t>
      </w:r>
      <w:proofErr w:type="spellStart"/>
      <w:r w:rsidR="00A2250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A2250C">
        <w:rPr>
          <w:rFonts w:ascii="Times New Roman" w:hAnsi="Times New Roman" w:cs="Times New Roman"/>
          <w:sz w:val="28"/>
          <w:szCs w:val="28"/>
        </w:rPr>
        <w:t xml:space="preserve"> - методической работы.</w:t>
      </w:r>
    </w:p>
    <w:p w:rsidR="00255B0B" w:rsidRPr="005B16B3" w:rsidRDefault="00255B0B" w:rsidP="00255B0B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 xml:space="preserve">1.3. Методическая служба разрабатывает основные вопросы проведения декады, определяет формы работы, инициирует демонстрацию педагогического опыта. </w:t>
      </w:r>
    </w:p>
    <w:p w:rsidR="00A2250C" w:rsidRPr="005B16B3" w:rsidRDefault="00255B0B" w:rsidP="00841952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 xml:space="preserve">1.4. Участниками методической декады могут быть </w:t>
      </w:r>
      <w:r w:rsidR="00A2250C">
        <w:rPr>
          <w:rFonts w:ascii="Times New Roman" w:hAnsi="Times New Roman" w:cs="Times New Roman"/>
          <w:sz w:val="28"/>
          <w:szCs w:val="28"/>
        </w:rPr>
        <w:t>педагоги – организаторы, педагоги допо</w:t>
      </w:r>
      <w:r w:rsidR="000A0554">
        <w:rPr>
          <w:rFonts w:ascii="Times New Roman" w:hAnsi="Times New Roman" w:cs="Times New Roman"/>
          <w:sz w:val="28"/>
          <w:szCs w:val="28"/>
        </w:rPr>
        <w:t>лнительного образования, педагоги-психологи</w:t>
      </w:r>
      <w:r w:rsidR="00A2250C">
        <w:rPr>
          <w:rFonts w:ascii="Times New Roman" w:hAnsi="Times New Roman" w:cs="Times New Roman"/>
          <w:sz w:val="28"/>
          <w:szCs w:val="28"/>
        </w:rPr>
        <w:t>, родители, представители других учреждений.</w:t>
      </w:r>
    </w:p>
    <w:p w:rsidR="00255B0B" w:rsidRPr="005B16B3" w:rsidRDefault="00255B0B" w:rsidP="00A225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b/>
          <w:bCs/>
          <w:sz w:val="28"/>
          <w:szCs w:val="28"/>
        </w:rPr>
        <w:t>2.Цели методической декады</w:t>
      </w:r>
    </w:p>
    <w:p w:rsidR="00A2250C" w:rsidRDefault="00A2250C" w:rsidP="0025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2</w:t>
      </w:r>
      <w:r w:rsidRPr="00A8784D">
        <w:rPr>
          <w:rFonts w:ascii="Times New Roman" w:hAnsi="Times New Roman" w:cs="Times New Roman"/>
          <w:i/>
          <w:sz w:val="28"/>
          <w:szCs w:val="28"/>
        </w:rPr>
        <w:t>.1. Общие:</w:t>
      </w:r>
      <w:r w:rsidRPr="005B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B" w:rsidRPr="005B16B3" w:rsidRDefault="00255B0B" w:rsidP="005F01B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обеспечение методическог</w:t>
      </w:r>
      <w:r w:rsidR="005F01B8">
        <w:rPr>
          <w:rFonts w:ascii="Times New Roman" w:hAnsi="Times New Roman" w:cs="Times New Roman"/>
          <w:sz w:val="28"/>
          <w:szCs w:val="28"/>
        </w:rPr>
        <w:t xml:space="preserve">о сопровождения </w:t>
      </w:r>
      <w:proofErr w:type="spellStart"/>
      <w:r w:rsidR="005F01B8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="005F01B8">
        <w:rPr>
          <w:rFonts w:ascii="Times New Roman" w:hAnsi="Times New Roman" w:cs="Times New Roman"/>
          <w:sz w:val="28"/>
          <w:szCs w:val="28"/>
        </w:rPr>
        <w:t xml:space="preserve">–воспитательного </w:t>
      </w:r>
      <w:r w:rsidRPr="005B16B3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255B0B" w:rsidRPr="005B16B3" w:rsidRDefault="00255B0B" w:rsidP="005F01B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обобщение и в</w:t>
      </w:r>
      <w:r w:rsidR="005F01B8">
        <w:rPr>
          <w:rFonts w:ascii="Times New Roman" w:hAnsi="Times New Roman" w:cs="Times New Roman"/>
          <w:sz w:val="28"/>
          <w:szCs w:val="28"/>
        </w:rPr>
        <w:t xml:space="preserve">недрение в  образовательно-воспитательную </w:t>
      </w:r>
      <w:r w:rsidRPr="005B16B3">
        <w:rPr>
          <w:rFonts w:ascii="Times New Roman" w:hAnsi="Times New Roman" w:cs="Times New Roman"/>
          <w:sz w:val="28"/>
          <w:szCs w:val="28"/>
        </w:rPr>
        <w:t xml:space="preserve"> деятельность передового педагогического опыта; </w:t>
      </w:r>
    </w:p>
    <w:p w:rsidR="00255B0B" w:rsidRPr="005B16B3" w:rsidRDefault="00255B0B" w:rsidP="005F01B8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педагогического коллектива. </w:t>
      </w: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 xml:space="preserve">2.2. </w:t>
      </w:r>
      <w:r w:rsidRPr="00A8784D">
        <w:rPr>
          <w:rFonts w:ascii="Times New Roman" w:hAnsi="Times New Roman" w:cs="Times New Roman"/>
          <w:i/>
          <w:sz w:val="28"/>
          <w:szCs w:val="28"/>
        </w:rPr>
        <w:t>Специальные:</w:t>
      </w:r>
      <w:r w:rsidRPr="005B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B" w:rsidRPr="005B16B3" w:rsidRDefault="00255B0B" w:rsidP="00A878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оказание комплексной методической поддержки в реализации деятельности в рамках одной или н</w:t>
      </w:r>
      <w:r w:rsidR="00A8784D">
        <w:rPr>
          <w:rFonts w:ascii="Times New Roman" w:hAnsi="Times New Roman" w:cs="Times New Roman"/>
          <w:sz w:val="28"/>
          <w:szCs w:val="28"/>
        </w:rPr>
        <w:t xml:space="preserve">ескольких смежных </w:t>
      </w:r>
      <w:r w:rsidRPr="005B16B3">
        <w:rPr>
          <w:rFonts w:ascii="Times New Roman" w:hAnsi="Times New Roman" w:cs="Times New Roman"/>
          <w:sz w:val="28"/>
          <w:szCs w:val="28"/>
        </w:rPr>
        <w:t xml:space="preserve"> тем; </w:t>
      </w:r>
    </w:p>
    <w:p w:rsidR="00255B0B" w:rsidRPr="005B16B3" w:rsidRDefault="00255B0B" w:rsidP="00A878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6B3">
        <w:rPr>
          <w:rFonts w:ascii="Times New Roman" w:hAnsi="Times New Roman" w:cs="Times New Roman"/>
          <w:sz w:val="28"/>
          <w:szCs w:val="28"/>
        </w:rPr>
        <w:t>обеспечение индивидуального подхода в формировании и повышении</w:t>
      </w:r>
      <w:r w:rsidR="00A8784D">
        <w:rPr>
          <w:rFonts w:ascii="Times New Roman" w:hAnsi="Times New Roman" w:cs="Times New Roman"/>
          <w:sz w:val="28"/>
          <w:szCs w:val="28"/>
        </w:rPr>
        <w:t xml:space="preserve"> уровня компетенций педагогов; </w:t>
      </w:r>
      <w:r w:rsidRPr="005B1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B" w:rsidRPr="005B16B3" w:rsidRDefault="00255B0B" w:rsidP="00255B0B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pageBreakBefore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создание условий для реализации творческого потенциала как коллектива в целом, так и каждого его члена в отдельности. </w:t>
      </w:r>
    </w:p>
    <w:p w:rsidR="00A8784D" w:rsidRDefault="00A8784D" w:rsidP="00255B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8784D" w:rsidRDefault="00A8784D" w:rsidP="00255B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5B0B" w:rsidRDefault="00255B0B" w:rsidP="00A8784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>3.Основные задачи методической декады:</w:t>
      </w:r>
    </w:p>
    <w:p w:rsidR="00A8784D" w:rsidRPr="005B16B3" w:rsidRDefault="00A8784D" w:rsidP="00A878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numPr>
          <w:ilvl w:val="0"/>
          <w:numId w:val="7"/>
        </w:numPr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ближайших целей развития педагогического коллектива, деятельность которого направлена на создание системы поиска и поддержки талантливых детей, на сопровождение процесса становления личности. </w:t>
      </w:r>
    </w:p>
    <w:p w:rsidR="00255B0B" w:rsidRPr="005B16B3" w:rsidRDefault="00255B0B" w:rsidP="00A8784D">
      <w:pPr>
        <w:pStyle w:val="Default"/>
        <w:numPr>
          <w:ilvl w:val="0"/>
          <w:numId w:val="7"/>
        </w:numPr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понятий, ценностей и представлений, выработка единой педагогической позиции; </w:t>
      </w:r>
    </w:p>
    <w:p w:rsidR="00255B0B" w:rsidRPr="005B16B3" w:rsidRDefault="00255B0B" w:rsidP="00A8784D">
      <w:pPr>
        <w:pStyle w:val="Default"/>
        <w:numPr>
          <w:ilvl w:val="0"/>
          <w:numId w:val="7"/>
        </w:numPr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профессионального мастерства через непосредственное участие в организации и проведении различных </w:t>
      </w:r>
      <w:r w:rsidR="00A8784D">
        <w:rPr>
          <w:rFonts w:ascii="Times New Roman" w:hAnsi="Times New Roman" w:cs="Times New Roman"/>
          <w:color w:val="auto"/>
          <w:sz w:val="28"/>
          <w:szCs w:val="28"/>
        </w:rPr>
        <w:t xml:space="preserve">занятий и </w:t>
      </w: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мероприятий; </w:t>
      </w:r>
    </w:p>
    <w:p w:rsidR="00255B0B" w:rsidRPr="005B16B3" w:rsidRDefault="00255B0B" w:rsidP="00A8784D">
      <w:pPr>
        <w:pStyle w:val="Default"/>
        <w:numPr>
          <w:ilvl w:val="0"/>
          <w:numId w:val="7"/>
        </w:numPr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педагогическая и содержательная поддержка экспериментальной и инновационной деятельности педагогов; </w:t>
      </w:r>
    </w:p>
    <w:p w:rsidR="00255B0B" w:rsidRPr="005B16B3" w:rsidRDefault="00255B0B" w:rsidP="00A8784D">
      <w:pPr>
        <w:pStyle w:val="Default"/>
        <w:numPr>
          <w:ilvl w:val="0"/>
          <w:numId w:val="7"/>
        </w:numPr>
        <w:spacing w:after="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новых граней педагогических технологий; </w:t>
      </w:r>
    </w:p>
    <w:p w:rsidR="00255B0B" w:rsidRPr="005B16B3" w:rsidRDefault="00255B0B" w:rsidP="00A878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теоретическая подготовка педагогических кадров. </w:t>
      </w:r>
    </w:p>
    <w:p w:rsidR="00255B0B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84D" w:rsidRPr="005B16B3" w:rsidRDefault="00A8784D" w:rsidP="00A878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>4.Основные принципы организации и проведения методической декады:</w:t>
      </w:r>
    </w:p>
    <w:p w:rsidR="00A8784D" w:rsidRDefault="00A8784D" w:rsidP="00255B0B">
      <w:pPr>
        <w:pStyle w:val="Default"/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numPr>
          <w:ilvl w:val="0"/>
          <w:numId w:val="8"/>
        </w:numPr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и </w:t>
      </w:r>
      <w:proofErr w:type="spellStart"/>
      <w:r w:rsidRPr="005B16B3">
        <w:rPr>
          <w:rFonts w:ascii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темы; </w:t>
      </w:r>
    </w:p>
    <w:p w:rsidR="00255B0B" w:rsidRPr="005B16B3" w:rsidRDefault="00255B0B" w:rsidP="00A8784D">
      <w:pPr>
        <w:pStyle w:val="Default"/>
        <w:numPr>
          <w:ilvl w:val="0"/>
          <w:numId w:val="8"/>
        </w:numPr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добровольность представления результатов педагогической деятельности; </w:t>
      </w:r>
    </w:p>
    <w:p w:rsidR="00255B0B" w:rsidRPr="005B16B3" w:rsidRDefault="00255B0B" w:rsidP="00A8784D">
      <w:pPr>
        <w:pStyle w:val="Default"/>
        <w:numPr>
          <w:ilvl w:val="0"/>
          <w:numId w:val="8"/>
        </w:numPr>
        <w:spacing w:after="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>открытость, педагогическая готовность к сотруд</w:t>
      </w:r>
      <w:r w:rsidR="00A8784D">
        <w:rPr>
          <w:rFonts w:ascii="Times New Roman" w:hAnsi="Times New Roman" w:cs="Times New Roman"/>
          <w:color w:val="auto"/>
          <w:sz w:val="28"/>
          <w:szCs w:val="28"/>
        </w:rPr>
        <w:t>ничеству с коллегами и воспитанниками  по решению проблемы</w:t>
      </w: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>5.Организация, структура и порядок проведения методической декады</w:t>
      </w:r>
    </w:p>
    <w:p w:rsidR="00A8784D" w:rsidRPr="00A8784D" w:rsidRDefault="00A8784D" w:rsidP="00255B0B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Методическая декада проводится в три этапа: </w:t>
      </w:r>
    </w:p>
    <w:p w:rsidR="00A8784D" w:rsidRDefault="00A8784D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Подготовительный этап – организационно-целевой: </w:t>
      </w: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A878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>решение о сроках проведении методической декады принимается на августовском педсовете (в рамках утверждени</w:t>
      </w:r>
      <w:r w:rsidR="00A8784D">
        <w:rPr>
          <w:rFonts w:ascii="Times New Roman" w:hAnsi="Times New Roman" w:cs="Times New Roman"/>
          <w:color w:val="auto"/>
          <w:sz w:val="28"/>
          <w:szCs w:val="28"/>
        </w:rPr>
        <w:t>я годового плана работы</w:t>
      </w:r>
      <w:proofErr w:type="gramStart"/>
      <w:r w:rsidR="00A87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6B3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55B0B" w:rsidRPr="005B16B3" w:rsidRDefault="00A8784D" w:rsidP="00A878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методист </w:t>
      </w:r>
      <w:r w:rsidR="00255B0B"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деятельность по реализации задач декады, обсуждение плана методической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декады на заседании Методического совета, </w:t>
      </w:r>
      <w:r w:rsidR="00255B0B"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план проведения методической декады с указанием ответственных за каждый раздел плана и знакомит с ним педагогический коллектив не позднее одного месяца до начала декады; </w:t>
      </w:r>
    </w:p>
    <w:p w:rsidR="00255B0B" w:rsidRPr="005B16B3" w:rsidRDefault="000A0554" w:rsidP="00A8784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директор  Центра </w:t>
      </w:r>
      <w:r w:rsidR="00A87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5B0B"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издает приказ «О проведении методической декады» и утверждает план методической декады. </w:t>
      </w:r>
    </w:p>
    <w:p w:rsidR="00A8784D" w:rsidRDefault="00A8784D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6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Основной этап – </w:t>
      </w:r>
      <w:proofErr w:type="spellStart"/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содержательно-деятельностный</w:t>
      </w:r>
      <w:proofErr w:type="spellEnd"/>
      <w:r w:rsidRPr="005B16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255B0B" w:rsidRPr="005B16B3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5B16B3" w:rsidRDefault="00255B0B" w:rsidP="00255B0B">
      <w:pPr>
        <w:pStyle w:val="Default"/>
        <w:jc w:val="both"/>
        <w:rPr>
          <w:rFonts w:cstheme="minorBidi"/>
          <w:color w:val="auto"/>
          <w:sz w:val="28"/>
          <w:szCs w:val="28"/>
        </w:rPr>
      </w:pPr>
    </w:p>
    <w:p w:rsidR="00255B0B" w:rsidRPr="00A8784D" w:rsidRDefault="00255B0B" w:rsidP="00C76820">
      <w:pPr>
        <w:pStyle w:val="Default"/>
        <w:pageBreakBefore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временные рамки основного этапа – 10 дней, в течение которых проводятся методические мероприятия, логически связанные между собой единой темой или несколькими смежными темами; </w:t>
      </w:r>
    </w:p>
    <w:p w:rsidR="00255B0B" w:rsidRPr="00A8784D" w:rsidRDefault="00255B0B" w:rsidP="00C7682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color w:val="auto"/>
          <w:sz w:val="28"/>
          <w:szCs w:val="28"/>
        </w:rPr>
        <w:t>формы методической работы должны обеспечивать наибольшую эффективность реализации целей и задач методической декады, соотв</w:t>
      </w:r>
      <w:r w:rsidR="007B152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0A0554">
        <w:rPr>
          <w:rFonts w:ascii="Times New Roman" w:hAnsi="Times New Roman" w:cs="Times New Roman"/>
          <w:color w:val="auto"/>
          <w:sz w:val="28"/>
          <w:szCs w:val="28"/>
        </w:rPr>
        <w:t xml:space="preserve">ствовать имеющемуся в Центре </w:t>
      </w:r>
      <w:r w:rsidR="007B15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 опыту проведения данной формы методической работы. </w:t>
      </w:r>
    </w:p>
    <w:p w:rsidR="00255B0B" w:rsidRPr="007B152E" w:rsidRDefault="00255B0B" w:rsidP="00255B0B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B152E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Формы организации методической работы могут быть следующими: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7B152E">
        <w:rPr>
          <w:rFonts w:ascii="Times New Roman" w:hAnsi="Times New Roman" w:cs="Times New Roman"/>
          <w:color w:val="auto"/>
          <w:sz w:val="28"/>
          <w:szCs w:val="28"/>
        </w:rPr>
        <w:t>нкурс на лучшую разработку занятия (мероприятия)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современных образовательных технологий;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="007B152E">
        <w:rPr>
          <w:rFonts w:ascii="Times New Roman" w:hAnsi="Times New Roman" w:cs="Times New Roman"/>
          <w:color w:val="auto"/>
          <w:sz w:val="28"/>
          <w:szCs w:val="28"/>
        </w:rPr>
        <w:t>открытые занятия (мероприятия)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>мастер-класс</w:t>
      </w:r>
      <w:r w:rsidR="000A055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отчёты педагогов;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тематическая консультация; </w:t>
      </w: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="000A0554">
        <w:rPr>
          <w:rFonts w:ascii="Times New Roman" w:hAnsi="Times New Roman" w:cs="Times New Roman"/>
          <w:color w:val="auto"/>
          <w:sz w:val="28"/>
          <w:szCs w:val="28"/>
        </w:rPr>
        <w:t xml:space="preserve">круглые 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 стол</w:t>
      </w:r>
      <w:r w:rsidR="000A0554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 и т.д. </w:t>
      </w:r>
    </w:p>
    <w:p w:rsidR="007B152E" w:rsidRDefault="007B152E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784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Заключительный этап – рефлексивный: </w:t>
      </w: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A8784D" w:rsidRDefault="007B152E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Методист и педагог-психолог  обеспечиваю</w:t>
      </w:r>
      <w:r w:rsidR="00255B0B" w:rsidRPr="00A8784D">
        <w:rPr>
          <w:rFonts w:ascii="Times New Roman" w:hAnsi="Times New Roman" w:cs="Times New Roman"/>
          <w:color w:val="auto"/>
          <w:sz w:val="28"/>
          <w:szCs w:val="28"/>
        </w:rPr>
        <w:t>т организацию рефлексии педагогического коллектива по поводу степени реализации задач методической декады и уровня получения ожидаемых результатов, обобщает полученные 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анные, доводит до сведения </w:t>
      </w:r>
      <w:r w:rsidR="00255B0B" w:rsidRPr="00A8784D">
        <w:rPr>
          <w:rFonts w:ascii="Times New Roman" w:hAnsi="Times New Roman" w:cs="Times New Roman"/>
          <w:color w:val="auto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</w:t>
      </w:r>
      <w:r w:rsidR="00255B0B"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B152E" w:rsidRDefault="007B152E" w:rsidP="00255B0B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5B0B" w:rsidRPr="00A8784D" w:rsidRDefault="00255B0B" w:rsidP="007B152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b/>
          <w:bCs/>
          <w:color w:val="auto"/>
          <w:sz w:val="28"/>
          <w:szCs w:val="28"/>
        </w:rPr>
        <w:t>6.Итоги</w:t>
      </w:r>
    </w:p>
    <w:p w:rsidR="007B152E" w:rsidRDefault="007B152E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итогов декады осуществляется на итоговом мероприятии (конференция, семинар, диспут, </w:t>
      </w:r>
      <w:r w:rsidR="007B152E">
        <w:rPr>
          <w:rFonts w:ascii="Times New Roman" w:hAnsi="Times New Roman" w:cs="Times New Roman"/>
          <w:color w:val="auto"/>
          <w:sz w:val="28"/>
          <w:szCs w:val="28"/>
        </w:rPr>
        <w:t>и т.д.) или на заседании  М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етодического совета. </w:t>
      </w: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Практическим итогом декады может стать: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сборника статей участников декады;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создание банка данных новых технологий;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выработка рекомендаций;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создание творческих лабораторий, творческих групп по той или иной проблеме;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открытие мастер-классов; </w:t>
      </w:r>
    </w:p>
    <w:p w:rsidR="00255B0B" w:rsidRPr="00A8784D" w:rsidRDefault="00255B0B" w:rsidP="00255B0B">
      <w:pPr>
        <w:pStyle w:val="Default"/>
        <w:spacing w:after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опыта работы; </w:t>
      </w:r>
    </w:p>
    <w:p w:rsidR="00255B0B" w:rsidRPr="00A8784D" w:rsidRDefault="00255B0B" w:rsidP="00255B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784D">
        <w:rPr>
          <w:rFonts w:ascii="Wingdings" w:hAnsi="Wingdings" w:cs="Wingdings"/>
          <w:color w:val="auto"/>
          <w:sz w:val="28"/>
          <w:szCs w:val="28"/>
        </w:rPr>
        <w:t></w:t>
      </w:r>
      <w:r w:rsidRPr="00A8784D">
        <w:rPr>
          <w:rFonts w:ascii="Wingdings" w:hAnsi="Wingdings" w:cs="Wingdings"/>
          <w:color w:val="auto"/>
          <w:sz w:val="28"/>
          <w:szCs w:val="28"/>
        </w:rPr>
        <w:t></w:t>
      </w:r>
      <w:r w:rsidRPr="00A8784D">
        <w:rPr>
          <w:rFonts w:ascii="Times New Roman" w:hAnsi="Times New Roman" w:cs="Times New Roman"/>
          <w:color w:val="auto"/>
          <w:sz w:val="28"/>
          <w:szCs w:val="28"/>
        </w:rPr>
        <w:t xml:space="preserve">сбор фотоматериалов, методических разработок, теоретические выкладки. </w:t>
      </w:r>
    </w:p>
    <w:p w:rsidR="009A0043" w:rsidRPr="00A8784D" w:rsidRDefault="009A0043" w:rsidP="00255B0B">
      <w:pPr>
        <w:jc w:val="both"/>
        <w:rPr>
          <w:sz w:val="28"/>
          <w:szCs w:val="28"/>
        </w:rPr>
      </w:pPr>
    </w:p>
    <w:sectPr w:rsidR="009A0043" w:rsidRPr="00A8784D" w:rsidSect="00564193"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A4"/>
    <w:multiLevelType w:val="hybridMultilevel"/>
    <w:tmpl w:val="C838B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4F4"/>
    <w:multiLevelType w:val="hybridMultilevel"/>
    <w:tmpl w:val="DEA61BB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5C5E22"/>
    <w:multiLevelType w:val="hybridMultilevel"/>
    <w:tmpl w:val="4652454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CF6032"/>
    <w:multiLevelType w:val="hybridMultilevel"/>
    <w:tmpl w:val="DCDC9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5A1"/>
    <w:multiLevelType w:val="hybridMultilevel"/>
    <w:tmpl w:val="12F4600C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860466E"/>
    <w:multiLevelType w:val="hybridMultilevel"/>
    <w:tmpl w:val="6B063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70302"/>
    <w:multiLevelType w:val="multilevel"/>
    <w:tmpl w:val="FD1A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645AFB"/>
    <w:multiLevelType w:val="hybridMultilevel"/>
    <w:tmpl w:val="29864DB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1744C"/>
    <w:multiLevelType w:val="hybridMultilevel"/>
    <w:tmpl w:val="2578D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0B"/>
    <w:rsid w:val="000A0554"/>
    <w:rsid w:val="001C5103"/>
    <w:rsid w:val="001C5F7A"/>
    <w:rsid w:val="00255B0B"/>
    <w:rsid w:val="003C485A"/>
    <w:rsid w:val="00501C23"/>
    <w:rsid w:val="00564193"/>
    <w:rsid w:val="005B16B3"/>
    <w:rsid w:val="005C3D11"/>
    <w:rsid w:val="005F01B8"/>
    <w:rsid w:val="0070342D"/>
    <w:rsid w:val="00725D67"/>
    <w:rsid w:val="007B152E"/>
    <w:rsid w:val="00841952"/>
    <w:rsid w:val="008877FF"/>
    <w:rsid w:val="008F6F90"/>
    <w:rsid w:val="009A0043"/>
    <w:rsid w:val="00A2250C"/>
    <w:rsid w:val="00A35BEA"/>
    <w:rsid w:val="00A8784D"/>
    <w:rsid w:val="00C338C0"/>
    <w:rsid w:val="00C76820"/>
    <w:rsid w:val="00E577EF"/>
    <w:rsid w:val="00F10562"/>
    <w:rsid w:val="00F42629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B0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2016-08-09T06:04:00Z</cp:lastPrinted>
  <dcterms:created xsi:type="dcterms:W3CDTF">2016-07-14T04:43:00Z</dcterms:created>
  <dcterms:modified xsi:type="dcterms:W3CDTF">2016-11-14T05:20:00Z</dcterms:modified>
</cp:coreProperties>
</file>