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DFA"/>
  <w:body>
    <w:p w:rsidR="00FA4496" w:rsidRDefault="00FA4496" w:rsidP="00FA44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50"/>
        <w:gridCol w:w="11201"/>
      </w:tblGrid>
      <w:tr w:rsidR="00BD67EB" w:rsidRPr="00437029" w:rsidTr="00437029">
        <w:trPr>
          <w:trHeight w:val="3912"/>
        </w:trPr>
        <w:tc>
          <w:tcPr>
            <w:tcW w:w="4250" w:type="dxa"/>
            <w:shd w:val="clear" w:color="auto" w:fill="auto"/>
          </w:tcPr>
          <w:p w:rsidR="00BD67EB" w:rsidRPr="00437029" w:rsidRDefault="00510B6B" w:rsidP="0043702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0" cy="24479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4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D67EB" w:rsidRPr="00437029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1201" w:type="dxa"/>
            <w:shd w:val="clear" w:color="auto" w:fill="auto"/>
          </w:tcPr>
          <w:p w:rsidR="00BD67EB" w:rsidRPr="00437029" w:rsidRDefault="00BD67EB" w:rsidP="0043702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BD67EB" w:rsidRPr="00903D57" w:rsidRDefault="00BD67EB" w:rsidP="0043702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903D57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ПУБЛИЧНЫЙ ОТЧЕТ</w:t>
            </w:r>
          </w:p>
          <w:p w:rsidR="00BD67EB" w:rsidRPr="00903D57" w:rsidRDefault="00BD67EB" w:rsidP="0043702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903D57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МУНИЦИПАЛЬНОГО ОБРАЗОВАТЕЛЬНОГО УЧРЕЖДЕНИЯ</w:t>
            </w:r>
          </w:p>
          <w:p w:rsidR="00BD67EB" w:rsidRPr="00903D57" w:rsidRDefault="00BD67EB" w:rsidP="00437029">
            <w:pPr>
              <w:tabs>
                <w:tab w:val="left" w:pos="779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903D57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ДОПОЛНИТЕЛЬНОГО ОБРАЗОВАНИЯ ДЕТЕЙ</w:t>
            </w:r>
          </w:p>
          <w:p w:rsidR="00BD67EB" w:rsidRPr="00903D57" w:rsidRDefault="00BD67EB" w:rsidP="0043702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903D57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ЦЕНТРА ВНЕШКОЛЬНОЙ РАБОТЫ «ПРИОРИТЕТ» </w:t>
            </w:r>
          </w:p>
          <w:p w:rsidR="00BD67EB" w:rsidRPr="00903D57" w:rsidRDefault="00BD67EB" w:rsidP="0043702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903D57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ГОРОДА ЯРОСЛАВЛЯ</w:t>
            </w:r>
          </w:p>
          <w:p w:rsidR="00BD67EB" w:rsidRPr="00437029" w:rsidRDefault="00BD67EB" w:rsidP="004370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D57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ЗА 2014-2015 УЧЕБНЫЙ ГОД</w:t>
            </w:r>
          </w:p>
        </w:tc>
      </w:tr>
    </w:tbl>
    <w:p w:rsidR="00BD67EB" w:rsidRDefault="00BD67EB" w:rsidP="00FA44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B33" w:rsidRDefault="00616B33" w:rsidP="00FA44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496" w:rsidRPr="00FA4496" w:rsidRDefault="00BD67EB" w:rsidP="0001428D">
      <w:pPr>
        <w:spacing w:after="0" w:line="300" w:lineRule="auto"/>
        <w:ind w:left="567" w:righ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FA4496" w:rsidRPr="00FA4496">
        <w:rPr>
          <w:rFonts w:ascii="Times New Roman" w:hAnsi="Times New Roman"/>
          <w:color w:val="000000"/>
          <w:sz w:val="28"/>
          <w:szCs w:val="28"/>
        </w:rPr>
        <w:t xml:space="preserve">униципальное образовательное учреждение дополнительного образования </w:t>
      </w:r>
      <w:r w:rsidR="0001428D">
        <w:rPr>
          <w:rFonts w:ascii="Times New Roman" w:hAnsi="Times New Roman"/>
          <w:color w:val="000000"/>
          <w:sz w:val="28"/>
          <w:szCs w:val="28"/>
        </w:rPr>
        <w:t xml:space="preserve">детей центр внешкольной работы </w:t>
      </w:r>
      <w:r w:rsidR="00FA4496" w:rsidRPr="00FA4496">
        <w:rPr>
          <w:rFonts w:ascii="Times New Roman" w:hAnsi="Times New Roman"/>
          <w:color w:val="000000"/>
          <w:sz w:val="28"/>
          <w:szCs w:val="28"/>
        </w:rPr>
        <w:t>«Приоритет» города Ярославля (сокращенно – МОУ ДОД ЦВР «Приоритет», далее – Центр)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29">
        <w:rPr>
          <w:rFonts w:ascii="Times New Roman" w:hAnsi="Times New Roman"/>
          <w:b/>
          <w:color w:val="000000"/>
          <w:sz w:val="28"/>
          <w:szCs w:val="28"/>
        </w:rPr>
        <w:t xml:space="preserve">основан </w:t>
      </w:r>
      <w:r w:rsidR="00FA4496" w:rsidRPr="00FA4496">
        <w:rPr>
          <w:rFonts w:ascii="Times New Roman" w:hAnsi="Times New Roman"/>
          <w:b/>
          <w:sz w:val="28"/>
          <w:szCs w:val="28"/>
        </w:rPr>
        <w:t>1</w:t>
      </w:r>
      <w:r w:rsidRPr="00BD67EB">
        <w:rPr>
          <w:rFonts w:ascii="Times New Roman" w:hAnsi="Times New Roman"/>
          <w:b/>
          <w:sz w:val="28"/>
          <w:szCs w:val="28"/>
        </w:rPr>
        <w:t xml:space="preserve"> ноября </w:t>
      </w:r>
      <w:r w:rsidR="0001428D">
        <w:rPr>
          <w:rFonts w:ascii="Times New Roman" w:hAnsi="Times New Roman"/>
          <w:b/>
          <w:sz w:val="28"/>
          <w:szCs w:val="28"/>
        </w:rPr>
        <w:t xml:space="preserve">1998 </w:t>
      </w:r>
      <w:r w:rsidR="00FA4496" w:rsidRPr="00FA4496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 П</w:t>
      </w:r>
      <w:r w:rsidR="00FA4496" w:rsidRPr="00FA4496">
        <w:rPr>
          <w:rFonts w:ascii="Times New Roman" w:hAnsi="Times New Roman"/>
          <w:sz w:val="28"/>
          <w:szCs w:val="28"/>
        </w:rPr>
        <w:t>ервоначально</w:t>
      </w:r>
      <w:r w:rsidR="0008770F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называ</w:t>
      </w:r>
      <w:r w:rsidR="0008770F">
        <w:rPr>
          <w:rFonts w:ascii="Times New Roman" w:hAnsi="Times New Roman"/>
          <w:sz w:val="28"/>
          <w:szCs w:val="28"/>
        </w:rPr>
        <w:t>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FA4496" w:rsidRPr="00FA4496">
        <w:rPr>
          <w:rFonts w:ascii="Times New Roman" w:hAnsi="Times New Roman"/>
          <w:sz w:val="28"/>
          <w:szCs w:val="28"/>
        </w:rPr>
        <w:t xml:space="preserve">Детский центр внешкольной работы </w:t>
      </w:r>
      <w:proofErr w:type="spellStart"/>
      <w:r w:rsidR="00FA4496" w:rsidRPr="00FA4496">
        <w:rPr>
          <w:rFonts w:ascii="Times New Roman" w:hAnsi="Times New Roman"/>
          <w:sz w:val="28"/>
          <w:szCs w:val="28"/>
        </w:rPr>
        <w:t>Красноперекопского</w:t>
      </w:r>
      <w:proofErr w:type="spellEnd"/>
      <w:r w:rsidR="00FA4496" w:rsidRPr="00FA4496">
        <w:rPr>
          <w:rFonts w:ascii="Times New Roman" w:hAnsi="Times New Roman"/>
          <w:sz w:val="28"/>
          <w:szCs w:val="28"/>
        </w:rPr>
        <w:t xml:space="preserve"> района города Ярославля</w:t>
      </w:r>
      <w:r>
        <w:rPr>
          <w:rFonts w:ascii="Times New Roman" w:hAnsi="Times New Roman"/>
          <w:sz w:val="28"/>
          <w:szCs w:val="28"/>
        </w:rPr>
        <w:t xml:space="preserve">. Настоящее название Центр получил </w:t>
      </w:r>
      <w:r w:rsidR="00FA4496" w:rsidRPr="00FA44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FA4496" w:rsidRPr="00FA4496">
        <w:rPr>
          <w:rFonts w:ascii="Times New Roman" w:hAnsi="Times New Roman"/>
          <w:sz w:val="28"/>
          <w:szCs w:val="28"/>
        </w:rPr>
        <w:t>2001 года.</w:t>
      </w:r>
    </w:p>
    <w:p w:rsidR="00616B33" w:rsidRDefault="00BD67EB" w:rsidP="0001428D">
      <w:pPr>
        <w:spacing w:after="0" w:line="300" w:lineRule="auto"/>
        <w:ind w:left="567" w:righ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A4496"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Федеральным законом «Об образовании в Российской Федерации» от 29.12.2012 года № 273-ФЗ Центр является учреждением дополнительного образования детей.</w:t>
      </w:r>
      <w:r w:rsidR="001A19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4496" w:rsidRPr="00FA4496" w:rsidRDefault="00BD67EB" w:rsidP="0001428D">
      <w:pPr>
        <w:spacing w:after="0" w:line="300" w:lineRule="auto"/>
        <w:ind w:left="567" w:righ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A4496"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Гражданским кодексом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оссийской Федерации</w:t>
      </w:r>
      <w:r w:rsidR="00FA4496"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Федеральным законом от 12.01.1996 года № 7-ФЗ «О некоммерческих организациях» Центр является бюджетным учреждением.</w:t>
      </w:r>
    </w:p>
    <w:p w:rsidR="00616B33" w:rsidRDefault="00FA4496" w:rsidP="0001428D">
      <w:pPr>
        <w:tabs>
          <w:tab w:val="left" w:pos="1095"/>
        </w:tabs>
        <w:spacing w:after="0" w:line="300" w:lineRule="auto"/>
        <w:ind w:left="15" w:right="567" w:firstLine="11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4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Учредитель:</w:t>
      </w:r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4496" w:rsidRPr="00FA4496" w:rsidRDefault="00FA4496" w:rsidP="0001428D">
      <w:pPr>
        <w:spacing w:after="0" w:line="300" w:lineRule="auto"/>
        <w:ind w:left="15" w:right="567" w:firstLine="5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образования мэрии города Ярославля.</w:t>
      </w:r>
    </w:p>
    <w:p w:rsidR="0008770F" w:rsidRPr="0008770F" w:rsidRDefault="00FA4496" w:rsidP="0001428D">
      <w:pPr>
        <w:spacing w:after="0" w:line="300" w:lineRule="auto"/>
        <w:ind w:left="15" w:right="567" w:firstLine="111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44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Юридический адрес: </w:t>
      </w:r>
    </w:p>
    <w:p w:rsidR="0008770F" w:rsidRDefault="00FA4496" w:rsidP="0001428D">
      <w:pPr>
        <w:spacing w:after="0" w:line="300" w:lineRule="auto"/>
        <w:ind w:left="15" w:right="567" w:firstLine="5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150046, г. Ярославль, ул. Нефтяников, д.30, корп.2, </w:t>
      </w:r>
    </w:p>
    <w:p w:rsidR="00616B33" w:rsidRDefault="00FA4496" w:rsidP="0001428D">
      <w:pPr>
        <w:spacing w:after="0" w:line="300" w:lineRule="auto"/>
        <w:ind w:left="15" w:right="567" w:firstLine="5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контактный телефон: (4852)-47-30-31</w:t>
      </w:r>
    </w:p>
    <w:p w:rsidR="00616B33" w:rsidRDefault="00616B33" w:rsidP="0001428D">
      <w:pPr>
        <w:spacing w:after="0" w:line="300" w:lineRule="auto"/>
        <w:ind w:left="15" w:right="567" w:firstLine="5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770F" w:rsidRPr="0008770F" w:rsidRDefault="0008770F" w:rsidP="0001428D">
      <w:pPr>
        <w:spacing w:after="0" w:line="300" w:lineRule="auto"/>
        <w:ind w:left="15" w:right="567" w:firstLine="11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 эл. почты:</w:t>
      </w:r>
      <w:r w:rsidRPr="00087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prioritet.yar@yandex.ru</w:t>
      </w:r>
    </w:p>
    <w:p w:rsidR="0008770F" w:rsidRDefault="0008770F" w:rsidP="0001428D">
      <w:pPr>
        <w:spacing w:after="0" w:line="300" w:lineRule="auto"/>
        <w:ind w:left="15" w:right="567" w:firstLine="11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 сайта:</w:t>
      </w:r>
      <w:r w:rsidRPr="00087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700A9B" w:rsidRPr="00700A9B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http://yarcdo-prior.edu.yar.ru</w:t>
        </w:r>
      </w:hyperlink>
    </w:p>
    <w:p w:rsidR="00FA4496" w:rsidRPr="00FA4496" w:rsidRDefault="00FA4496" w:rsidP="0001428D">
      <w:pPr>
        <w:spacing w:after="0" w:line="300" w:lineRule="auto"/>
        <w:ind w:left="15" w:right="567" w:firstLine="11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 расположен </w:t>
      </w:r>
      <w:proofErr w:type="gramStart"/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Красноперекопском</w:t>
      </w:r>
      <w:proofErr w:type="gramEnd"/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 города Ярославля, имеет пять помещений</w:t>
      </w:r>
      <w:r w:rsidR="00087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 них</w:t>
      </w:r>
      <w:r w:rsidRPr="00FA4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616B33" w:rsidRDefault="0008770F" w:rsidP="0001428D">
      <w:pPr>
        <w:numPr>
          <w:ilvl w:val="0"/>
          <w:numId w:val="1"/>
        </w:numPr>
        <w:spacing w:after="0" w:line="300" w:lineRule="auto"/>
        <w:ind w:left="1134" w:right="567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7029">
        <w:rPr>
          <w:rFonts w:ascii="Times New Roman" w:hAnsi="Times New Roman"/>
          <w:b/>
          <w:color w:val="000000"/>
          <w:sz w:val="28"/>
          <w:szCs w:val="28"/>
        </w:rPr>
        <w:t>административное помещение</w:t>
      </w:r>
      <w:r w:rsidRPr="0043702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4496" w:rsidRDefault="00FA4496" w:rsidP="0001428D">
      <w:pPr>
        <w:spacing w:after="0" w:line="300" w:lineRule="auto"/>
        <w:ind w:left="1134" w:righ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4496">
        <w:rPr>
          <w:rFonts w:ascii="Times New Roman" w:hAnsi="Times New Roman"/>
          <w:color w:val="000000"/>
          <w:sz w:val="28"/>
          <w:szCs w:val="28"/>
        </w:rPr>
        <w:t>ул. Нефтяников, д. 30, корп.2</w:t>
      </w:r>
      <w:r w:rsidR="00437029">
        <w:rPr>
          <w:rFonts w:ascii="Times New Roman" w:hAnsi="Times New Roman"/>
          <w:color w:val="000000"/>
          <w:sz w:val="28"/>
          <w:szCs w:val="28"/>
        </w:rPr>
        <w:t xml:space="preserve"> (помещение 1)</w:t>
      </w:r>
      <w:r w:rsidRPr="00FA4496">
        <w:rPr>
          <w:rFonts w:ascii="Times New Roman" w:hAnsi="Times New Roman"/>
          <w:color w:val="000000"/>
          <w:sz w:val="28"/>
          <w:szCs w:val="28"/>
        </w:rPr>
        <w:t>;</w:t>
      </w:r>
    </w:p>
    <w:p w:rsidR="00616B33" w:rsidRDefault="0008770F" w:rsidP="0001428D">
      <w:pPr>
        <w:numPr>
          <w:ilvl w:val="0"/>
          <w:numId w:val="1"/>
        </w:numPr>
        <w:spacing w:after="0" w:line="300" w:lineRule="auto"/>
        <w:ind w:left="1134" w:right="567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7029">
        <w:rPr>
          <w:rFonts w:ascii="Times New Roman" w:hAnsi="Times New Roman"/>
          <w:b/>
          <w:color w:val="000000"/>
          <w:sz w:val="28"/>
          <w:szCs w:val="28"/>
        </w:rPr>
        <w:t>учебные помещения:</w:t>
      </w:r>
      <w:r w:rsidR="00437029" w:rsidRPr="004370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6B33" w:rsidRDefault="00437029" w:rsidP="0001428D">
      <w:pPr>
        <w:spacing w:after="0" w:line="300" w:lineRule="auto"/>
        <w:ind w:left="1134" w:righ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4496">
        <w:rPr>
          <w:rFonts w:ascii="Times New Roman" w:hAnsi="Times New Roman"/>
          <w:color w:val="000000"/>
          <w:sz w:val="28"/>
          <w:szCs w:val="28"/>
        </w:rPr>
        <w:t>ул. Гагарина, д. 39</w:t>
      </w:r>
      <w:r w:rsidRPr="0043702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A4496">
        <w:rPr>
          <w:rFonts w:ascii="Times New Roman" w:hAnsi="Times New Roman"/>
          <w:color w:val="000000"/>
          <w:sz w:val="28"/>
          <w:szCs w:val="28"/>
        </w:rPr>
        <w:t>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437029">
        <w:rPr>
          <w:rFonts w:ascii="Times New Roman" w:hAnsi="Times New Roman"/>
          <w:color w:val="000000"/>
          <w:sz w:val="28"/>
          <w:szCs w:val="28"/>
        </w:rPr>
        <w:t>)</w:t>
      </w:r>
      <w:r w:rsidRPr="00FA4496">
        <w:rPr>
          <w:rFonts w:ascii="Times New Roman" w:hAnsi="Times New Roman"/>
          <w:color w:val="000000"/>
          <w:sz w:val="28"/>
          <w:szCs w:val="28"/>
        </w:rPr>
        <w:t>;</w:t>
      </w:r>
      <w:r w:rsidRPr="004370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6B33" w:rsidRDefault="00437029" w:rsidP="0001428D">
      <w:pPr>
        <w:spacing w:after="0" w:line="300" w:lineRule="auto"/>
        <w:ind w:left="1134" w:righ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4496">
        <w:rPr>
          <w:rFonts w:ascii="Times New Roman" w:hAnsi="Times New Roman"/>
          <w:color w:val="000000"/>
          <w:sz w:val="28"/>
          <w:szCs w:val="28"/>
        </w:rPr>
        <w:t>ул. Б. Федоровская, д. 67</w:t>
      </w:r>
      <w:r w:rsidRPr="0043702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A4496" w:rsidRPr="00FA4496">
        <w:rPr>
          <w:rFonts w:ascii="Times New Roman" w:hAnsi="Times New Roman"/>
          <w:color w:val="000000"/>
          <w:sz w:val="28"/>
          <w:szCs w:val="28"/>
        </w:rPr>
        <w:t>помещение 3</w:t>
      </w:r>
      <w:r w:rsidRPr="00437029">
        <w:rPr>
          <w:rFonts w:ascii="Times New Roman" w:hAnsi="Times New Roman"/>
          <w:color w:val="000000"/>
          <w:sz w:val="28"/>
          <w:szCs w:val="28"/>
        </w:rPr>
        <w:t>)</w:t>
      </w:r>
      <w:r w:rsidR="00FA4496" w:rsidRPr="00FA4496">
        <w:rPr>
          <w:rFonts w:ascii="Times New Roman" w:hAnsi="Times New Roman"/>
          <w:color w:val="000000"/>
          <w:sz w:val="28"/>
          <w:szCs w:val="28"/>
        </w:rPr>
        <w:t>;</w:t>
      </w:r>
      <w:r w:rsidRPr="004370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6B33" w:rsidRDefault="00FA4496" w:rsidP="0001428D">
      <w:pPr>
        <w:spacing w:after="0" w:line="300" w:lineRule="auto"/>
        <w:ind w:left="1134" w:righ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4496">
        <w:rPr>
          <w:rFonts w:ascii="Times New Roman" w:hAnsi="Times New Roman"/>
          <w:color w:val="000000"/>
          <w:sz w:val="28"/>
          <w:szCs w:val="28"/>
        </w:rPr>
        <w:t>ул. Титова, д. 29</w:t>
      </w:r>
      <w:r w:rsidR="0043702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37029" w:rsidRPr="00FA4496">
        <w:rPr>
          <w:rFonts w:ascii="Times New Roman" w:hAnsi="Times New Roman"/>
          <w:color w:val="000000"/>
          <w:sz w:val="28"/>
          <w:szCs w:val="28"/>
        </w:rPr>
        <w:t>помещение</w:t>
      </w:r>
      <w:r w:rsidR="00437029">
        <w:rPr>
          <w:rFonts w:ascii="Times New Roman" w:hAnsi="Times New Roman"/>
          <w:color w:val="000000"/>
          <w:sz w:val="28"/>
          <w:szCs w:val="28"/>
        </w:rPr>
        <w:t xml:space="preserve"> 4); </w:t>
      </w:r>
      <w:r w:rsidR="00437029" w:rsidRPr="00FA44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4496" w:rsidRPr="00FA4496" w:rsidRDefault="00437029" w:rsidP="0001428D">
      <w:pPr>
        <w:spacing w:after="0" w:line="300" w:lineRule="auto"/>
        <w:ind w:left="1134" w:righ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4496">
        <w:rPr>
          <w:rFonts w:ascii="Times New Roman" w:hAnsi="Times New Roman"/>
          <w:color w:val="000000"/>
          <w:sz w:val="28"/>
          <w:szCs w:val="28"/>
        </w:rPr>
        <w:t>ул. Б. Полянки, д. 21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A4496" w:rsidRPr="00FA4496">
        <w:rPr>
          <w:rFonts w:ascii="Times New Roman" w:hAnsi="Times New Roman"/>
          <w:color w:val="000000"/>
          <w:sz w:val="28"/>
          <w:szCs w:val="28"/>
        </w:rPr>
        <w:t>помещение 5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FA4496" w:rsidRPr="00FA4496">
        <w:rPr>
          <w:rFonts w:ascii="Times New Roman" w:hAnsi="Times New Roman"/>
          <w:color w:val="000000"/>
          <w:sz w:val="28"/>
          <w:szCs w:val="28"/>
        </w:rPr>
        <w:t>.</w:t>
      </w:r>
    </w:p>
    <w:p w:rsidR="00700A9B" w:rsidRDefault="0008770F" w:rsidP="0001428D">
      <w:pPr>
        <w:spacing w:after="0" w:line="300" w:lineRule="auto"/>
        <w:ind w:left="567" w:right="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0A9B">
        <w:rPr>
          <w:rFonts w:ascii="Times New Roman" w:hAnsi="Times New Roman"/>
          <w:b/>
          <w:color w:val="000000"/>
          <w:sz w:val="28"/>
          <w:szCs w:val="28"/>
        </w:rPr>
        <w:t>Центр осуществляет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770F">
        <w:rPr>
          <w:rFonts w:ascii="Times New Roman" w:hAnsi="Times New Roman"/>
          <w:b/>
          <w:color w:val="000000"/>
          <w:sz w:val="28"/>
          <w:szCs w:val="28"/>
        </w:rPr>
        <w:t>образовательную деятельность</w:t>
      </w:r>
      <w:r w:rsidR="00700A9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A4496" w:rsidRDefault="0008770F" w:rsidP="0001428D">
      <w:pPr>
        <w:numPr>
          <w:ilvl w:val="0"/>
          <w:numId w:val="6"/>
        </w:numPr>
        <w:spacing w:after="0" w:line="300" w:lineRule="auto"/>
        <w:ind w:left="1134" w:right="567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0A9B">
        <w:rPr>
          <w:rFonts w:ascii="Times New Roman" w:hAnsi="Times New Roman"/>
          <w:color w:val="000000"/>
          <w:sz w:val="28"/>
          <w:szCs w:val="28"/>
        </w:rPr>
        <w:t>на основании лицензии</w:t>
      </w:r>
      <w:r w:rsidRPr="00FA4496">
        <w:rPr>
          <w:rFonts w:ascii="Times New Roman" w:hAnsi="Times New Roman"/>
          <w:color w:val="000000"/>
          <w:sz w:val="28"/>
          <w:szCs w:val="28"/>
        </w:rPr>
        <w:t xml:space="preserve"> Департамента образования Ярославской области на право осуществления образовательной деятельности № 0000504 серия 76Л01 от 6.06.2013 года</w:t>
      </w:r>
      <w:r w:rsidR="00700A9B">
        <w:rPr>
          <w:rFonts w:ascii="Times New Roman" w:hAnsi="Times New Roman"/>
          <w:color w:val="000000"/>
          <w:sz w:val="28"/>
          <w:szCs w:val="28"/>
        </w:rPr>
        <w:t>;</w:t>
      </w:r>
    </w:p>
    <w:p w:rsidR="00437029" w:rsidRPr="00700A9B" w:rsidRDefault="00700A9B" w:rsidP="0001428D">
      <w:pPr>
        <w:numPr>
          <w:ilvl w:val="0"/>
          <w:numId w:val="5"/>
        </w:numPr>
        <w:spacing w:after="0" w:line="300" w:lineRule="auto"/>
        <w:ind w:left="1134" w:right="567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0A9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37029" w:rsidRPr="00700A9B">
        <w:rPr>
          <w:rFonts w:ascii="Times New Roman" w:hAnsi="Times New Roman"/>
          <w:color w:val="000000"/>
          <w:sz w:val="28"/>
          <w:szCs w:val="28"/>
        </w:rPr>
        <w:t>дополнительны</w:t>
      </w:r>
      <w:r w:rsidRPr="00700A9B">
        <w:rPr>
          <w:rFonts w:ascii="Times New Roman" w:hAnsi="Times New Roman"/>
          <w:color w:val="000000"/>
          <w:sz w:val="28"/>
          <w:szCs w:val="28"/>
        </w:rPr>
        <w:t>м</w:t>
      </w:r>
      <w:r w:rsidR="00437029" w:rsidRPr="00700A9B">
        <w:rPr>
          <w:rFonts w:ascii="Times New Roman" w:hAnsi="Times New Roman"/>
          <w:color w:val="000000"/>
          <w:sz w:val="28"/>
          <w:szCs w:val="28"/>
        </w:rPr>
        <w:t xml:space="preserve"> общеобразовательны</w:t>
      </w:r>
      <w:r w:rsidRPr="00700A9B">
        <w:rPr>
          <w:rFonts w:ascii="Times New Roman" w:hAnsi="Times New Roman"/>
          <w:color w:val="000000"/>
          <w:sz w:val="28"/>
          <w:szCs w:val="28"/>
        </w:rPr>
        <w:t>м</w:t>
      </w:r>
      <w:r w:rsidR="00437029" w:rsidRPr="00700A9B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Pr="00700A9B">
        <w:rPr>
          <w:rFonts w:ascii="Times New Roman" w:hAnsi="Times New Roman"/>
          <w:color w:val="000000"/>
          <w:sz w:val="28"/>
          <w:szCs w:val="28"/>
        </w:rPr>
        <w:t>ам</w:t>
      </w:r>
      <w:r w:rsidR="00437029" w:rsidRPr="00700A9B">
        <w:rPr>
          <w:rFonts w:ascii="Times New Roman" w:hAnsi="Times New Roman"/>
          <w:color w:val="000000"/>
          <w:sz w:val="28"/>
          <w:szCs w:val="28"/>
        </w:rPr>
        <w:t xml:space="preserve"> следующих направленностей:</w:t>
      </w:r>
      <w:r w:rsidRPr="00700A9B">
        <w:rPr>
          <w:rFonts w:ascii="Times New Roman" w:hAnsi="Times New Roman"/>
          <w:color w:val="000000"/>
          <w:sz w:val="28"/>
          <w:szCs w:val="28"/>
        </w:rPr>
        <w:t xml:space="preserve"> художественной, социально-педагогической, туристско-краеведческой и </w:t>
      </w:r>
      <w:r w:rsidR="00437029" w:rsidRPr="00700A9B">
        <w:rPr>
          <w:rFonts w:ascii="Times New Roman" w:hAnsi="Times New Roman"/>
          <w:color w:val="000000"/>
          <w:sz w:val="28"/>
          <w:szCs w:val="28"/>
        </w:rPr>
        <w:t>физкультурно-спортивной.</w:t>
      </w:r>
    </w:p>
    <w:p w:rsidR="00700A9B" w:rsidRDefault="00700A9B" w:rsidP="0001428D">
      <w:pPr>
        <w:spacing w:after="0" w:line="300" w:lineRule="auto"/>
        <w:ind w:left="567" w:right="567" w:firstLine="567"/>
        <w:jc w:val="both"/>
        <w:rPr>
          <w:rFonts w:ascii="Times New Roman" w:hAnsi="Times New Roman"/>
          <w:sz w:val="28"/>
          <w:szCs w:val="28"/>
        </w:rPr>
      </w:pPr>
      <w:r w:rsidRPr="001A1924">
        <w:rPr>
          <w:rFonts w:ascii="Times New Roman" w:hAnsi="Times New Roman"/>
          <w:b/>
          <w:sz w:val="28"/>
          <w:szCs w:val="28"/>
        </w:rPr>
        <w:t>Центр осуществляет деятельность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 w:rsidRPr="00700A9B">
        <w:rPr>
          <w:rFonts w:ascii="Times New Roman" w:hAnsi="Times New Roman"/>
          <w:sz w:val="28"/>
          <w:szCs w:val="28"/>
        </w:rPr>
        <w:t>:</w:t>
      </w:r>
    </w:p>
    <w:p w:rsidR="00616B33" w:rsidRDefault="00700A9B" w:rsidP="0001428D">
      <w:pPr>
        <w:numPr>
          <w:ilvl w:val="0"/>
          <w:numId w:val="5"/>
        </w:numPr>
        <w:spacing w:after="0" w:line="300" w:lineRule="auto"/>
        <w:ind w:left="1134" w:righ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федеральных</w:t>
      </w:r>
      <w:r w:rsidRPr="00700A9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ов</w:t>
      </w:r>
      <w:r w:rsidR="00616B33">
        <w:rPr>
          <w:rFonts w:ascii="Times New Roman" w:hAnsi="Times New Roman"/>
          <w:sz w:val="28"/>
          <w:szCs w:val="28"/>
        </w:rPr>
        <w:t>;</w:t>
      </w:r>
    </w:p>
    <w:p w:rsidR="00700A9B" w:rsidRDefault="00700A9B" w:rsidP="0001428D">
      <w:pPr>
        <w:numPr>
          <w:ilvl w:val="0"/>
          <w:numId w:val="5"/>
        </w:numPr>
        <w:spacing w:after="0" w:line="300" w:lineRule="auto"/>
        <w:ind w:left="1134" w:right="567" w:hanging="567"/>
        <w:jc w:val="both"/>
        <w:rPr>
          <w:rFonts w:ascii="Times New Roman" w:hAnsi="Times New Roman"/>
          <w:sz w:val="28"/>
          <w:szCs w:val="28"/>
        </w:rPr>
      </w:pPr>
      <w:r w:rsidRPr="00700A9B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ов</w:t>
      </w:r>
      <w:r w:rsidRPr="00700A9B">
        <w:rPr>
          <w:rFonts w:ascii="Times New Roman" w:hAnsi="Times New Roman"/>
          <w:sz w:val="28"/>
          <w:szCs w:val="28"/>
        </w:rPr>
        <w:t xml:space="preserve"> и распоряжени</w:t>
      </w:r>
      <w:r>
        <w:rPr>
          <w:rFonts w:ascii="Times New Roman" w:hAnsi="Times New Roman"/>
          <w:sz w:val="28"/>
          <w:szCs w:val="28"/>
        </w:rPr>
        <w:t>й</w:t>
      </w:r>
      <w:r w:rsidRPr="00700A9B">
        <w:rPr>
          <w:rFonts w:ascii="Times New Roman" w:hAnsi="Times New Roman"/>
          <w:sz w:val="28"/>
          <w:szCs w:val="28"/>
        </w:rPr>
        <w:t xml:space="preserve"> Президента РФ,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700A9B">
        <w:rPr>
          <w:rFonts w:ascii="Times New Roman" w:hAnsi="Times New Roman"/>
          <w:sz w:val="28"/>
          <w:szCs w:val="28"/>
        </w:rPr>
        <w:t xml:space="preserve"> и распоряжени</w:t>
      </w:r>
      <w:r>
        <w:rPr>
          <w:rFonts w:ascii="Times New Roman" w:hAnsi="Times New Roman"/>
          <w:sz w:val="28"/>
          <w:szCs w:val="28"/>
        </w:rPr>
        <w:t>й Правительства РФ;</w:t>
      </w:r>
    </w:p>
    <w:p w:rsidR="00616B33" w:rsidRDefault="00700A9B" w:rsidP="0001428D">
      <w:pPr>
        <w:numPr>
          <w:ilvl w:val="0"/>
          <w:numId w:val="5"/>
        </w:numPr>
        <w:spacing w:after="0" w:line="300" w:lineRule="auto"/>
        <w:ind w:left="1134" w:right="567" w:hanging="567"/>
        <w:jc w:val="both"/>
        <w:rPr>
          <w:rFonts w:ascii="Times New Roman" w:hAnsi="Times New Roman"/>
          <w:sz w:val="28"/>
          <w:szCs w:val="28"/>
        </w:rPr>
      </w:pPr>
      <w:r w:rsidRPr="00700A9B">
        <w:rPr>
          <w:rFonts w:ascii="Times New Roman" w:hAnsi="Times New Roman"/>
          <w:sz w:val="28"/>
          <w:szCs w:val="28"/>
        </w:rPr>
        <w:t>закон</w:t>
      </w:r>
      <w:r w:rsidR="001A1924">
        <w:rPr>
          <w:rFonts w:ascii="Times New Roman" w:hAnsi="Times New Roman"/>
          <w:sz w:val="28"/>
          <w:szCs w:val="28"/>
        </w:rPr>
        <w:t>ов</w:t>
      </w:r>
      <w:r w:rsidRPr="00700A9B">
        <w:rPr>
          <w:rFonts w:ascii="Times New Roman" w:hAnsi="Times New Roman"/>
          <w:sz w:val="28"/>
          <w:szCs w:val="28"/>
        </w:rPr>
        <w:t xml:space="preserve"> и ины</w:t>
      </w:r>
      <w:r w:rsidR="001A1924">
        <w:rPr>
          <w:rFonts w:ascii="Times New Roman" w:hAnsi="Times New Roman"/>
          <w:sz w:val="28"/>
          <w:szCs w:val="28"/>
        </w:rPr>
        <w:t>х</w:t>
      </w:r>
      <w:r w:rsidRPr="00700A9B">
        <w:rPr>
          <w:rFonts w:ascii="Times New Roman" w:hAnsi="Times New Roman"/>
          <w:sz w:val="28"/>
          <w:szCs w:val="28"/>
        </w:rPr>
        <w:t xml:space="preserve"> нормативн</w:t>
      </w:r>
      <w:r w:rsidR="001A1924">
        <w:rPr>
          <w:rFonts w:ascii="Times New Roman" w:hAnsi="Times New Roman"/>
          <w:sz w:val="28"/>
          <w:szCs w:val="28"/>
        </w:rPr>
        <w:t>о-</w:t>
      </w:r>
      <w:r w:rsidRPr="00700A9B">
        <w:rPr>
          <w:rFonts w:ascii="Times New Roman" w:hAnsi="Times New Roman"/>
          <w:sz w:val="28"/>
          <w:szCs w:val="28"/>
        </w:rPr>
        <w:t>правовы</w:t>
      </w:r>
      <w:r w:rsidR="001A1924">
        <w:rPr>
          <w:rFonts w:ascii="Times New Roman" w:hAnsi="Times New Roman"/>
          <w:sz w:val="28"/>
          <w:szCs w:val="28"/>
        </w:rPr>
        <w:t>х</w:t>
      </w:r>
      <w:r w:rsidRPr="00700A9B">
        <w:rPr>
          <w:rFonts w:ascii="Times New Roman" w:hAnsi="Times New Roman"/>
          <w:sz w:val="28"/>
          <w:szCs w:val="28"/>
        </w:rPr>
        <w:t xml:space="preserve"> акт</w:t>
      </w:r>
      <w:r w:rsidR="001A1924">
        <w:rPr>
          <w:rFonts w:ascii="Times New Roman" w:hAnsi="Times New Roman"/>
          <w:sz w:val="28"/>
          <w:szCs w:val="28"/>
        </w:rPr>
        <w:t>ов</w:t>
      </w:r>
      <w:r w:rsidRPr="00700A9B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616B33">
        <w:rPr>
          <w:rFonts w:ascii="Times New Roman" w:hAnsi="Times New Roman"/>
          <w:sz w:val="28"/>
          <w:szCs w:val="28"/>
        </w:rPr>
        <w:t>;</w:t>
      </w:r>
    </w:p>
    <w:p w:rsidR="001A1924" w:rsidRDefault="00700A9B" w:rsidP="0001428D">
      <w:pPr>
        <w:numPr>
          <w:ilvl w:val="0"/>
          <w:numId w:val="5"/>
        </w:numPr>
        <w:spacing w:after="0" w:line="300" w:lineRule="auto"/>
        <w:ind w:left="1134" w:right="567" w:hanging="567"/>
        <w:jc w:val="both"/>
        <w:rPr>
          <w:rFonts w:ascii="Times New Roman" w:hAnsi="Times New Roman"/>
          <w:sz w:val="28"/>
          <w:szCs w:val="28"/>
        </w:rPr>
      </w:pPr>
      <w:r w:rsidRPr="00700A9B">
        <w:rPr>
          <w:rFonts w:ascii="Times New Roman" w:hAnsi="Times New Roman"/>
          <w:sz w:val="28"/>
          <w:szCs w:val="28"/>
        </w:rPr>
        <w:t>решени</w:t>
      </w:r>
      <w:r w:rsidR="001A1924">
        <w:rPr>
          <w:rFonts w:ascii="Times New Roman" w:hAnsi="Times New Roman"/>
          <w:sz w:val="28"/>
          <w:szCs w:val="28"/>
        </w:rPr>
        <w:t>й</w:t>
      </w:r>
      <w:r w:rsidRPr="00700A9B">
        <w:rPr>
          <w:rFonts w:ascii="Times New Roman" w:hAnsi="Times New Roman"/>
          <w:sz w:val="28"/>
          <w:szCs w:val="28"/>
        </w:rPr>
        <w:t xml:space="preserve"> Департамента образования мэрии города Ярославля, осуществляющего управление в сфере образования</w:t>
      </w:r>
      <w:r w:rsidR="001A1924">
        <w:rPr>
          <w:rFonts w:ascii="Times New Roman" w:hAnsi="Times New Roman"/>
          <w:sz w:val="28"/>
          <w:szCs w:val="28"/>
        </w:rPr>
        <w:t>;</w:t>
      </w:r>
    </w:p>
    <w:p w:rsidR="00FA4496" w:rsidRDefault="00700A9B" w:rsidP="0001428D">
      <w:pPr>
        <w:numPr>
          <w:ilvl w:val="0"/>
          <w:numId w:val="5"/>
        </w:numPr>
        <w:spacing w:after="0" w:line="300" w:lineRule="auto"/>
        <w:ind w:left="1134" w:right="567" w:hanging="567"/>
        <w:jc w:val="both"/>
        <w:rPr>
          <w:rFonts w:ascii="Times New Roman" w:hAnsi="Times New Roman"/>
          <w:sz w:val="28"/>
          <w:szCs w:val="28"/>
        </w:rPr>
      </w:pPr>
      <w:r w:rsidRPr="00700A9B">
        <w:rPr>
          <w:rFonts w:ascii="Times New Roman" w:hAnsi="Times New Roman"/>
          <w:sz w:val="28"/>
          <w:szCs w:val="28"/>
        </w:rPr>
        <w:t>устав</w:t>
      </w:r>
      <w:r w:rsidR="001A1924">
        <w:rPr>
          <w:rFonts w:ascii="Times New Roman" w:hAnsi="Times New Roman"/>
          <w:sz w:val="28"/>
          <w:szCs w:val="28"/>
        </w:rPr>
        <w:t>а</w:t>
      </w:r>
      <w:r w:rsidRPr="00700A9B">
        <w:rPr>
          <w:rFonts w:ascii="Times New Roman" w:hAnsi="Times New Roman"/>
          <w:sz w:val="28"/>
          <w:szCs w:val="28"/>
        </w:rPr>
        <w:t>, договоро</w:t>
      </w:r>
      <w:r w:rsidR="001A1924">
        <w:rPr>
          <w:rFonts w:ascii="Times New Roman" w:hAnsi="Times New Roman"/>
          <w:sz w:val="28"/>
          <w:szCs w:val="28"/>
        </w:rPr>
        <w:t>в</w:t>
      </w:r>
      <w:r w:rsidRPr="00700A9B">
        <w:rPr>
          <w:rFonts w:ascii="Times New Roman" w:hAnsi="Times New Roman"/>
          <w:sz w:val="28"/>
          <w:szCs w:val="28"/>
        </w:rPr>
        <w:t>, заключаемы</w:t>
      </w:r>
      <w:r w:rsidR="001A1924">
        <w:rPr>
          <w:rFonts w:ascii="Times New Roman" w:hAnsi="Times New Roman"/>
          <w:sz w:val="28"/>
          <w:szCs w:val="28"/>
        </w:rPr>
        <w:t>х</w:t>
      </w:r>
      <w:r w:rsidRPr="00700A9B">
        <w:rPr>
          <w:rFonts w:ascii="Times New Roman" w:hAnsi="Times New Roman"/>
          <w:sz w:val="28"/>
          <w:szCs w:val="28"/>
        </w:rPr>
        <w:t xml:space="preserve"> между Центром и родителями (законными представителями) обучающихся.</w:t>
      </w:r>
    </w:p>
    <w:p w:rsidR="00616B33" w:rsidRDefault="00616B33" w:rsidP="0001428D">
      <w:pPr>
        <w:spacing w:after="0" w:line="300" w:lineRule="auto"/>
        <w:ind w:left="567" w:right="567" w:firstLine="567"/>
        <w:jc w:val="both"/>
        <w:rPr>
          <w:rFonts w:ascii="Times New Roman" w:hAnsi="Times New Roman"/>
          <w:sz w:val="28"/>
          <w:szCs w:val="28"/>
        </w:rPr>
      </w:pPr>
      <w:r w:rsidRPr="00616B33">
        <w:rPr>
          <w:rFonts w:ascii="Times New Roman" w:hAnsi="Times New Roman"/>
          <w:sz w:val="28"/>
          <w:szCs w:val="28"/>
        </w:rPr>
        <w:t>Центр является образовательным учреждением с многолетней историей и традициями. За 17 лет своего существования Центр сохранил свой статус как  образовательное учреждение дополнительного образования детей</w:t>
      </w:r>
      <w:r>
        <w:rPr>
          <w:rFonts w:ascii="Times New Roman" w:hAnsi="Times New Roman"/>
          <w:sz w:val="28"/>
          <w:szCs w:val="28"/>
        </w:rPr>
        <w:t>:</w:t>
      </w:r>
      <w:r w:rsidRPr="00616B33">
        <w:rPr>
          <w:rFonts w:ascii="Times New Roman" w:hAnsi="Times New Roman"/>
          <w:sz w:val="28"/>
          <w:szCs w:val="28"/>
        </w:rPr>
        <w:t xml:space="preserve"> Центр первой категории.</w:t>
      </w:r>
    </w:p>
    <w:p w:rsidR="00434CC2" w:rsidRDefault="00434CC2" w:rsidP="00434CC2">
      <w:pPr>
        <w:spacing w:after="0" w:line="30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</w:p>
    <w:p w:rsidR="00616B33" w:rsidRDefault="00616B33" w:rsidP="00434CC2">
      <w:pPr>
        <w:spacing w:after="0" w:line="30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</w:p>
    <w:p w:rsidR="00616B33" w:rsidRPr="00903D57" w:rsidRDefault="001A1924" w:rsidP="00616B33">
      <w:pPr>
        <w:spacing w:after="0" w:line="300" w:lineRule="auto"/>
        <w:ind w:left="1134" w:right="425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03D57">
        <w:rPr>
          <w:rFonts w:ascii="Times New Roman" w:hAnsi="Times New Roman"/>
          <w:b/>
          <w:color w:val="002060"/>
          <w:sz w:val="32"/>
          <w:szCs w:val="32"/>
        </w:rPr>
        <w:t>В отчетном 2014-2015 учебном году</w:t>
      </w:r>
    </w:p>
    <w:p w:rsidR="00893648" w:rsidRDefault="00893648" w:rsidP="00616B33">
      <w:pPr>
        <w:spacing w:after="0" w:line="300" w:lineRule="auto"/>
        <w:ind w:left="1134" w:right="425"/>
        <w:jc w:val="center"/>
        <w:rPr>
          <w:rFonts w:ascii="Times New Roman" w:hAnsi="Times New Roman"/>
          <w:sz w:val="28"/>
          <w:szCs w:val="28"/>
        </w:rPr>
      </w:pPr>
    </w:p>
    <w:p w:rsidR="001A1924" w:rsidRPr="00616B33" w:rsidRDefault="001A1924" w:rsidP="00616B33">
      <w:pPr>
        <w:pStyle w:val="a7"/>
        <w:numPr>
          <w:ilvl w:val="0"/>
          <w:numId w:val="7"/>
        </w:numPr>
        <w:spacing w:after="0" w:line="30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  <w:r w:rsidRPr="00616B33">
        <w:rPr>
          <w:rFonts w:ascii="Times New Roman" w:hAnsi="Times New Roman"/>
          <w:sz w:val="28"/>
          <w:szCs w:val="28"/>
        </w:rPr>
        <w:t xml:space="preserve"> Центр осуществлял образовательный процесс в соответствии </w:t>
      </w:r>
      <w:proofErr w:type="gramStart"/>
      <w:r w:rsidRPr="00616B33">
        <w:rPr>
          <w:rFonts w:ascii="Times New Roman" w:hAnsi="Times New Roman"/>
          <w:sz w:val="28"/>
          <w:szCs w:val="28"/>
        </w:rPr>
        <w:t>с</w:t>
      </w:r>
      <w:proofErr w:type="gramEnd"/>
      <w:r w:rsidRPr="00616B33">
        <w:rPr>
          <w:rFonts w:ascii="Times New Roman" w:hAnsi="Times New Roman"/>
          <w:sz w:val="28"/>
          <w:szCs w:val="28"/>
        </w:rPr>
        <w:t>:</w:t>
      </w:r>
    </w:p>
    <w:p w:rsidR="001A1924" w:rsidRDefault="001A1924" w:rsidP="00434CC2">
      <w:pPr>
        <w:numPr>
          <w:ilvl w:val="0"/>
          <w:numId w:val="5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 w:rsidRPr="001A1924">
        <w:rPr>
          <w:rFonts w:ascii="Times New Roman" w:hAnsi="Times New Roman"/>
          <w:sz w:val="28"/>
          <w:szCs w:val="28"/>
        </w:rPr>
        <w:t>Программой развития на 2012/13 – 20</w:t>
      </w:r>
      <w:r>
        <w:rPr>
          <w:rFonts w:ascii="Times New Roman" w:hAnsi="Times New Roman"/>
          <w:sz w:val="28"/>
          <w:szCs w:val="28"/>
        </w:rPr>
        <w:t>14</w:t>
      </w:r>
      <w:r w:rsidRPr="001A1924">
        <w:rPr>
          <w:rFonts w:ascii="Times New Roman" w:hAnsi="Times New Roman"/>
          <w:sz w:val="28"/>
          <w:szCs w:val="28"/>
        </w:rPr>
        <w:t>/15 уч</w:t>
      </w:r>
      <w:r>
        <w:rPr>
          <w:rFonts w:ascii="Times New Roman" w:hAnsi="Times New Roman"/>
          <w:sz w:val="28"/>
          <w:szCs w:val="28"/>
        </w:rPr>
        <w:t xml:space="preserve">ебные </w:t>
      </w:r>
      <w:r w:rsidRPr="001A192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оды;</w:t>
      </w:r>
    </w:p>
    <w:p w:rsidR="001A1924" w:rsidRDefault="001A1924" w:rsidP="00434CC2">
      <w:pPr>
        <w:numPr>
          <w:ilvl w:val="0"/>
          <w:numId w:val="5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 w:rsidRPr="001A1924">
        <w:rPr>
          <w:rFonts w:ascii="Times New Roman" w:hAnsi="Times New Roman"/>
          <w:sz w:val="28"/>
          <w:szCs w:val="28"/>
        </w:rPr>
        <w:t>Образовательной программой на 2013-2018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92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оды;</w:t>
      </w:r>
    </w:p>
    <w:p w:rsidR="001A1924" w:rsidRDefault="001A1924" w:rsidP="00434CC2">
      <w:pPr>
        <w:numPr>
          <w:ilvl w:val="0"/>
          <w:numId w:val="5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 w:rsidRPr="001A1924">
        <w:rPr>
          <w:rFonts w:ascii="Times New Roman" w:hAnsi="Times New Roman"/>
          <w:sz w:val="28"/>
          <w:szCs w:val="28"/>
        </w:rPr>
        <w:t>Программой деятельности на 2014-2015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924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ебный год;</w:t>
      </w:r>
    </w:p>
    <w:p w:rsidR="001A1924" w:rsidRDefault="001A1924" w:rsidP="00434CC2">
      <w:pPr>
        <w:numPr>
          <w:ilvl w:val="0"/>
          <w:numId w:val="5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 w:rsidRPr="001A1924">
        <w:rPr>
          <w:rFonts w:ascii="Times New Roman" w:hAnsi="Times New Roman"/>
          <w:sz w:val="28"/>
          <w:szCs w:val="28"/>
        </w:rPr>
        <w:t>Про</w:t>
      </w:r>
      <w:r w:rsidR="00434CC2">
        <w:rPr>
          <w:rFonts w:ascii="Times New Roman" w:hAnsi="Times New Roman"/>
          <w:sz w:val="28"/>
          <w:szCs w:val="28"/>
        </w:rPr>
        <w:t>граммой обучения и развития педагогических кадров на 2014-2017 годы;</w:t>
      </w:r>
    </w:p>
    <w:p w:rsidR="00434CC2" w:rsidRPr="00434CC2" w:rsidRDefault="00434CC2" w:rsidP="00434CC2">
      <w:pPr>
        <w:numPr>
          <w:ilvl w:val="0"/>
          <w:numId w:val="5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Программой </w:t>
      </w:r>
      <w:r w:rsidRPr="00434CC2">
        <w:rPr>
          <w:rFonts w:ascii="Times New Roman" w:eastAsia="Times New Roman" w:hAnsi="Times New Roman"/>
          <w:sz w:val="28"/>
          <w:szCs w:val="28"/>
          <w:lang w:eastAsia="ru-RU"/>
        </w:rPr>
        <w:t>социально-педагогического сопровождения одаренных детей</w:t>
      </w:r>
      <w:r w:rsidR="00E81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15A1">
        <w:rPr>
          <w:rFonts w:ascii="Times New Roman" w:hAnsi="Times New Roman"/>
          <w:sz w:val="28"/>
          <w:szCs w:val="28"/>
        </w:rPr>
        <w:t>на 2014-2017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4CC2" w:rsidRPr="00A40D87" w:rsidRDefault="00434CC2" w:rsidP="00434CC2">
      <w:pPr>
        <w:numPr>
          <w:ilvl w:val="0"/>
          <w:numId w:val="5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дополнительными о</w:t>
      </w:r>
      <w:r w:rsidR="00616B33">
        <w:rPr>
          <w:rFonts w:ascii="Times New Roman" w:eastAsia="Times New Roman" w:hAnsi="Times New Roman"/>
          <w:sz w:val="28"/>
          <w:szCs w:val="28"/>
          <w:lang w:eastAsia="ru-RU"/>
        </w:rPr>
        <w:t>бщеобразовательными программами</w:t>
      </w:r>
      <w:r w:rsidR="00A40D87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(табл. 1)</w:t>
      </w:r>
      <w:r w:rsidR="00E815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0D87" w:rsidRPr="006F3500" w:rsidRDefault="00323450" w:rsidP="001C4BAC">
      <w:pPr>
        <w:spacing w:after="0" w:line="300" w:lineRule="auto"/>
        <w:ind w:left="1134" w:right="42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A40D87" w:rsidRPr="006F3500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1</w:t>
      </w:r>
    </w:p>
    <w:tbl>
      <w:tblPr>
        <w:tblW w:w="1233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9"/>
        <w:gridCol w:w="1701"/>
        <w:gridCol w:w="1843"/>
      </w:tblGrid>
      <w:tr w:rsidR="00A40D87" w:rsidRPr="00A40D87" w:rsidTr="0089364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D87" w:rsidRPr="00A40D87" w:rsidRDefault="00A40D87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0" w:rsidRDefault="00A40D87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40D87" w:rsidRPr="00A40D87" w:rsidRDefault="00A40D87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дополнительной </w:t>
            </w:r>
            <w:r w:rsidR="00DC1F5F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A40D87">
              <w:rPr>
                <w:rFonts w:ascii="Times New Roman" w:hAnsi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87" w:rsidRPr="00A40D87" w:rsidRDefault="00A40D87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  <w:r w:rsidR="00CA40FE">
              <w:rPr>
                <w:rFonts w:ascii="Times New Roman" w:hAnsi="Times New Roman"/>
                <w:sz w:val="28"/>
                <w:szCs w:val="28"/>
              </w:rPr>
              <w:t>,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0FE" w:rsidRDefault="00A40D87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Возрастная </w:t>
            </w:r>
          </w:p>
          <w:p w:rsidR="00A40D87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40D87" w:rsidRPr="00A40D87">
              <w:rPr>
                <w:rFonts w:ascii="Times New Roman" w:hAnsi="Times New Roman"/>
                <w:sz w:val="28"/>
                <w:szCs w:val="28"/>
              </w:rPr>
              <w:t>атегория</w:t>
            </w:r>
            <w:r>
              <w:rPr>
                <w:rFonts w:ascii="Times New Roman" w:hAnsi="Times New Roman"/>
                <w:sz w:val="28"/>
                <w:szCs w:val="28"/>
              </w:rPr>
              <w:t>, лет</w:t>
            </w:r>
          </w:p>
        </w:tc>
      </w:tr>
      <w:tr w:rsidR="00CA40FE" w:rsidRPr="00A40D87" w:rsidTr="00893648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Конструирование из 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7-11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Обучение игре на фортепиано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7-12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Нетрадиционное рисование для малышей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Роспись по дереву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7-15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Народные и современные танцы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0D87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Театр и 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 7-10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Юный театрал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 7-15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 7-13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Мягкая игрушка, </w:t>
            </w:r>
            <w:proofErr w:type="gramStart"/>
            <w:r w:rsidRPr="00A40D8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A40D87">
              <w:rPr>
                <w:rFonts w:ascii="Times New Roman" w:hAnsi="Times New Roman"/>
                <w:sz w:val="28"/>
                <w:szCs w:val="28"/>
              </w:rPr>
              <w:t>, изделия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 7-18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Мягкая игрушка, </w:t>
            </w:r>
            <w:proofErr w:type="spellStart"/>
            <w:r w:rsidRPr="00A40D87">
              <w:rPr>
                <w:rFonts w:ascii="Times New Roman" w:hAnsi="Times New Roman"/>
                <w:sz w:val="28"/>
                <w:szCs w:val="28"/>
              </w:rPr>
              <w:t>бумагопластика</w:t>
            </w:r>
            <w:proofErr w:type="spellEnd"/>
            <w:r w:rsidRPr="00A40D87">
              <w:rPr>
                <w:rFonts w:ascii="Times New Roman" w:hAnsi="Times New Roman"/>
                <w:sz w:val="28"/>
                <w:szCs w:val="28"/>
              </w:rPr>
              <w:t>, вышивка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7-18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Вокальное пение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6-12</w:t>
            </w:r>
          </w:p>
        </w:tc>
      </w:tr>
    </w:tbl>
    <w:p w:rsidR="00893648" w:rsidRDefault="00893648"/>
    <w:p w:rsidR="00893648" w:rsidRDefault="00893648"/>
    <w:tbl>
      <w:tblPr>
        <w:tblW w:w="1233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9"/>
        <w:gridCol w:w="1701"/>
        <w:gridCol w:w="1843"/>
      </w:tblGrid>
      <w:tr w:rsidR="00893648" w:rsidRPr="00A40D87" w:rsidTr="00893648"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Юный дизайнер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</w:tr>
      <w:tr w:rsidR="00893648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Хореография для младших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40D87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</w:tr>
      <w:tr w:rsidR="00893648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  <w:tr w:rsidR="00893648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D87"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  <w:tr w:rsidR="00893648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Вышивка,</w:t>
            </w:r>
            <w:r w:rsidRPr="00A40D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0D87">
              <w:rPr>
                <w:rFonts w:ascii="Times New Roman" w:hAnsi="Times New Roman"/>
                <w:sz w:val="28"/>
                <w:szCs w:val="28"/>
              </w:rPr>
              <w:t>бумагопластика</w:t>
            </w:r>
            <w:proofErr w:type="spellEnd"/>
            <w:r w:rsidRPr="00A40D8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0D87">
              <w:rPr>
                <w:rFonts w:ascii="Times New Roman" w:hAnsi="Times New Roman"/>
                <w:sz w:val="28"/>
                <w:szCs w:val="28"/>
              </w:rPr>
              <w:t>кожаная пластика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</w:tr>
      <w:tr w:rsidR="00893648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Оригами для слабовидящих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  <w:tr w:rsidR="00893648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Чудо-тесто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</w:tr>
      <w:tr w:rsidR="00893648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Моза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40D87">
              <w:rPr>
                <w:rFonts w:ascii="Times New Roman" w:hAnsi="Times New Roman"/>
                <w:sz w:val="28"/>
                <w:szCs w:val="28"/>
              </w:rPr>
              <w:t xml:space="preserve">ка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48" w:rsidRPr="00A40D87" w:rsidRDefault="00893648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</w:tr>
      <w:tr w:rsidR="00CA40FE" w:rsidRPr="00A40D87" w:rsidTr="00893648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Английский язык для малышей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0D87">
              <w:rPr>
                <w:rFonts w:ascii="Times New Roman" w:hAnsi="Times New Roman"/>
                <w:sz w:val="28"/>
                <w:szCs w:val="28"/>
              </w:rPr>
              <w:t>(платная группа)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 5-6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0FE" w:rsidRPr="00A40D87" w:rsidRDefault="00CA40FE" w:rsidP="0032345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Английский язык для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0FE" w:rsidRPr="00A40D87" w:rsidRDefault="00CA40FE" w:rsidP="0032345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Развивающие игры для малышей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5- 6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0FE" w:rsidRPr="00A40D87" w:rsidRDefault="00CA40FE" w:rsidP="0032345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Путешествие в мир сказки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0FE" w:rsidRPr="00A40D87" w:rsidRDefault="00CA40FE" w:rsidP="0032345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Занимательная математика для малышей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40D87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0FE" w:rsidRPr="00A40D87" w:rsidRDefault="00CA40FE" w:rsidP="0032345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Юный журналист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12-17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0FE" w:rsidRPr="00A40D87" w:rsidRDefault="00CA40FE" w:rsidP="0032345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Занимательная 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0FE" w:rsidRPr="00A40D87" w:rsidRDefault="00CA40FE" w:rsidP="0032345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Арт-терапия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6-12</w:t>
            </w:r>
          </w:p>
        </w:tc>
      </w:tr>
      <w:tr w:rsidR="00CA40FE" w:rsidRPr="00A40D87" w:rsidTr="00893648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  Туристско-краеведческая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Экологическое воспитание через занятия </w:t>
            </w:r>
            <w:proofErr w:type="gramStart"/>
            <w:r w:rsidRPr="00A40D8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Люблю и изучаю свой край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</w:tr>
      <w:tr w:rsidR="00CA40FE" w:rsidRPr="00A40D87" w:rsidTr="00893648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40D87">
              <w:rPr>
                <w:rFonts w:ascii="Times New Roman" w:hAnsi="Times New Roman"/>
                <w:sz w:val="28"/>
                <w:szCs w:val="28"/>
              </w:rPr>
              <w:t>изкультурно-спортивн</w:t>
            </w:r>
            <w:r w:rsidR="00323450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 Ритмика, аэробика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 xml:space="preserve">Обучение основам </w:t>
            </w:r>
            <w:proofErr w:type="gramStart"/>
            <w:r w:rsidRPr="00A40D87">
              <w:rPr>
                <w:rFonts w:ascii="Times New Roman" w:hAnsi="Times New Roman"/>
                <w:sz w:val="28"/>
                <w:szCs w:val="28"/>
              </w:rPr>
              <w:t>карате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Шашки-шахматы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</w:tr>
      <w:tr w:rsidR="00CA40FE" w:rsidRPr="00A40D87" w:rsidTr="00893648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0FE" w:rsidRPr="00A40D87" w:rsidRDefault="00CA40FE" w:rsidP="0032345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D87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</w:tbl>
    <w:p w:rsidR="00323450" w:rsidRDefault="00323450" w:rsidP="00A40D87">
      <w:pPr>
        <w:spacing w:after="0" w:line="300" w:lineRule="auto"/>
        <w:ind w:left="1134" w:right="425"/>
        <w:jc w:val="right"/>
        <w:rPr>
          <w:rFonts w:ascii="Times New Roman" w:hAnsi="Times New Roman"/>
          <w:sz w:val="28"/>
          <w:szCs w:val="28"/>
        </w:rPr>
      </w:pPr>
    </w:p>
    <w:p w:rsidR="00323450" w:rsidRDefault="00323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0D87" w:rsidRPr="00434CC2" w:rsidRDefault="00A40D87" w:rsidP="00A40D87">
      <w:pPr>
        <w:spacing w:after="0" w:line="300" w:lineRule="auto"/>
        <w:ind w:left="1134" w:right="425"/>
        <w:jc w:val="right"/>
        <w:rPr>
          <w:rFonts w:ascii="Times New Roman" w:hAnsi="Times New Roman"/>
          <w:sz w:val="28"/>
          <w:szCs w:val="28"/>
        </w:rPr>
      </w:pPr>
    </w:p>
    <w:p w:rsidR="00DC1F5F" w:rsidRDefault="00E815A1" w:rsidP="0001428D">
      <w:pPr>
        <w:pStyle w:val="a7"/>
        <w:numPr>
          <w:ilvl w:val="0"/>
          <w:numId w:val="7"/>
        </w:numPr>
        <w:spacing w:after="0" w:line="30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34CC2" w:rsidRPr="00616B33">
        <w:rPr>
          <w:rFonts w:ascii="Times New Roman" w:hAnsi="Times New Roman"/>
          <w:sz w:val="28"/>
          <w:szCs w:val="28"/>
        </w:rPr>
        <w:t xml:space="preserve"> Центре занимались 1583 </w:t>
      </w:r>
      <w:proofErr w:type="gramStart"/>
      <w:r w:rsidR="00434CC2" w:rsidRPr="00616B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C5E14" w:rsidRPr="00616B33">
        <w:rPr>
          <w:rFonts w:ascii="Times New Roman" w:hAnsi="Times New Roman"/>
          <w:sz w:val="28"/>
          <w:szCs w:val="28"/>
        </w:rPr>
        <w:t xml:space="preserve"> (рис. 1</w:t>
      </w:r>
      <w:r w:rsidR="00DC1F5F">
        <w:rPr>
          <w:rFonts w:ascii="Times New Roman" w:hAnsi="Times New Roman"/>
          <w:sz w:val="28"/>
          <w:szCs w:val="28"/>
        </w:rPr>
        <w:t>-2</w:t>
      </w:r>
      <w:r w:rsidR="009C5E14" w:rsidRPr="00616B33">
        <w:rPr>
          <w:rFonts w:ascii="Times New Roman" w:hAnsi="Times New Roman"/>
          <w:sz w:val="28"/>
          <w:szCs w:val="28"/>
        </w:rPr>
        <w:t>)</w:t>
      </w:r>
      <w:r w:rsidR="002B1E72">
        <w:rPr>
          <w:rFonts w:ascii="Times New Roman" w:hAnsi="Times New Roman"/>
          <w:sz w:val="28"/>
          <w:szCs w:val="28"/>
        </w:rPr>
        <w:t xml:space="preserve"> по </w:t>
      </w:r>
      <w:r w:rsidR="0033669A">
        <w:rPr>
          <w:rFonts w:ascii="Times New Roman" w:hAnsi="Times New Roman"/>
          <w:sz w:val="28"/>
          <w:szCs w:val="28"/>
        </w:rPr>
        <w:t>4</w:t>
      </w:r>
      <w:r w:rsidR="002B1E72">
        <w:rPr>
          <w:rFonts w:ascii="Times New Roman" w:hAnsi="Times New Roman"/>
          <w:sz w:val="28"/>
          <w:szCs w:val="28"/>
        </w:rPr>
        <w:t xml:space="preserve"> направленностям дополнительного</w:t>
      </w:r>
      <w:r w:rsidR="00434CC2" w:rsidRPr="00616B33">
        <w:rPr>
          <w:rFonts w:ascii="Times New Roman" w:hAnsi="Times New Roman"/>
          <w:sz w:val="28"/>
          <w:szCs w:val="28"/>
        </w:rPr>
        <w:t xml:space="preserve"> образования</w:t>
      </w:r>
      <w:r w:rsidR="009C5E14" w:rsidRPr="00616B33">
        <w:rPr>
          <w:rFonts w:ascii="Times New Roman" w:hAnsi="Times New Roman"/>
          <w:sz w:val="28"/>
          <w:szCs w:val="28"/>
        </w:rPr>
        <w:t xml:space="preserve"> (рис. </w:t>
      </w:r>
      <w:r w:rsidR="00DC1F5F">
        <w:rPr>
          <w:rFonts w:ascii="Times New Roman" w:hAnsi="Times New Roman"/>
          <w:sz w:val="28"/>
          <w:szCs w:val="28"/>
        </w:rPr>
        <w:t>3</w:t>
      </w:r>
      <w:r w:rsidR="009C5E14" w:rsidRPr="00616B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1428D" w:rsidRPr="000F354B" w:rsidRDefault="0001428D" w:rsidP="0001428D">
      <w:pPr>
        <w:pStyle w:val="a7"/>
        <w:spacing w:after="0" w:line="30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4252"/>
        <w:gridCol w:w="3260"/>
      </w:tblGrid>
      <w:tr w:rsidR="00510B6B" w:rsidTr="0001428D">
        <w:trPr>
          <w:trHeight w:val="3677"/>
        </w:trPr>
        <w:tc>
          <w:tcPr>
            <w:tcW w:w="7338" w:type="dxa"/>
            <w:gridSpan w:val="2"/>
          </w:tcPr>
          <w:p w:rsidR="00510B6B" w:rsidRDefault="009C5E14" w:rsidP="00510B6B">
            <w:pPr>
              <w:spacing w:after="0" w:line="300" w:lineRule="auto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EF06D4" wp14:editId="3CE59F87">
                  <wp:extent cx="4561367" cy="2296633"/>
                  <wp:effectExtent l="0" t="0" r="0" b="889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</w:tcPr>
          <w:p w:rsidR="00510B6B" w:rsidRDefault="00DC1F5F" w:rsidP="00434CC2">
            <w:pPr>
              <w:spacing w:after="0" w:line="30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25C47A" wp14:editId="53EF4C45">
                  <wp:extent cx="4635796" cy="2296633"/>
                  <wp:effectExtent l="0" t="0" r="0" b="889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10B6B" w:rsidTr="0033669A">
        <w:tc>
          <w:tcPr>
            <w:tcW w:w="7338" w:type="dxa"/>
            <w:gridSpan w:val="2"/>
          </w:tcPr>
          <w:p w:rsidR="0033669A" w:rsidRDefault="009C5E14" w:rsidP="004A0E1E">
            <w:pPr>
              <w:spacing w:after="0" w:line="300" w:lineRule="auto"/>
              <w:ind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Рис. 1. Возрастной состав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Центра </w:t>
            </w:r>
          </w:p>
          <w:p w:rsidR="00510B6B" w:rsidRPr="00510B6B" w:rsidRDefault="009C5E14" w:rsidP="004A0E1E">
            <w:pPr>
              <w:spacing w:after="0" w:line="300" w:lineRule="auto"/>
              <w:ind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2014-2015 учебном году.</w:t>
            </w:r>
          </w:p>
        </w:tc>
        <w:tc>
          <w:tcPr>
            <w:tcW w:w="7512" w:type="dxa"/>
            <w:gridSpan w:val="2"/>
          </w:tcPr>
          <w:p w:rsidR="00DC1F5F" w:rsidRDefault="00DC1F5F" w:rsidP="004A0E1E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Рис. 2. Гендерный состав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Центра </w:t>
            </w:r>
          </w:p>
          <w:p w:rsidR="00510B6B" w:rsidRPr="002B1E72" w:rsidRDefault="00DC1F5F" w:rsidP="004A0E1E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2014-2015 учебном году.</w:t>
            </w:r>
          </w:p>
        </w:tc>
      </w:tr>
      <w:tr w:rsidR="00323450" w:rsidTr="00DC1F5F">
        <w:tc>
          <w:tcPr>
            <w:tcW w:w="3369" w:type="dxa"/>
          </w:tcPr>
          <w:p w:rsidR="00323450" w:rsidRDefault="00323450" w:rsidP="004A0E1E">
            <w:pPr>
              <w:spacing w:after="0" w:line="300" w:lineRule="auto"/>
              <w:ind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left w:val="nil"/>
            </w:tcBorders>
          </w:tcPr>
          <w:p w:rsidR="00323450" w:rsidRDefault="00DC1F5F" w:rsidP="004A0E1E">
            <w:pPr>
              <w:spacing w:after="0" w:line="300" w:lineRule="auto"/>
              <w:ind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7042E" wp14:editId="0A58091E">
                  <wp:extent cx="5465135" cy="2307265"/>
                  <wp:effectExtent l="0" t="0" r="2540" b="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23450" w:rsidRDefault="00323450" w:rsidP="00DF6C39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3450" w:rsidTr="00DC1F5F">
        <w:tc>
          <w:tcPr>
            <w:tcW w:w="3369" w:type="dxa"/>
          </w:tcPr>
          <w:p w:rsidR="00323450" w:rsidRDefault="00323450" w:rsidP="004A0E1E">
            <w:pPr>
              <w:spacing w:after="0" w:line="300" w:lineRule="auto"/>
              <w:ind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left w:val="nil"/>
            </w:tcBorders>
          </w:tcPr>
          <w:p w:rsidR="00DC1F5F" w:rsidRDefault="00DC1F5F" w:rsidP="00DC1F5F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Рис. 3. Количественный состав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Центра </w:t>
            </w:r>
          </w:p>
          <w:p w:rsidR="00323450" w:rsidRDefault="00DC1F5F" w:rsidP="00DC1F5F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2014-2015 учебном году по направленностям.</w:t>
            </w:r>
          </w:p>
        </w:tc>
        <w:tc>
          <w:tcPr>
            <w:tcW w:w="3260" w:type="dxa"/>
          </w:tcPr>
          <w:p w:rsidR="00323450" w:rsidRDefault="00323450" w:rsidP="00DF6C39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4CC2" w:rsidRDefault="00434CC2" w:rsidP="00434CC2">
      <w:pPr>
        <w:spacing w:after="0" w:line="30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1F5F" w:rsidRDefault="00DC1F5F" w:rsidP="00DC1F5F">
      <w:pPr>
        <w:pStyle w:val="a7"/>
        <w:spacing w:after="0" w:line="30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</w:p>
    <w:p w:rsidR="00893648" w:rsidRDefault="00E815A1" w:rsidP="00DF6C39">
      <w:pPr>
        <w:pStyle w:val="a7"/>
        <w:numPr>
          <w:ilvl w:val="0"/>
          <w:numId w:val="7"/>
        </w:numPr>
        <w:spacing w:after="0" w:line="30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16B33">
        <w:rPr>
          <w:rFonts w:ascii="Times New Roman" w:hAnsi="Times New Roman"/>
          <w:sz w:val="28"/>
          <w:szCs w:val="28"/>
        </w:rPr>
        <w:t xml:space="preserve">анятия </w:t>
      </w:r>
      <w:r w:rsidR="0033669A">
        <w:rPr>
          <w:rFonts w:ascii="Times New Roman" w:hAnsi="Times New Roman"/>
          <w:sz w:val="28"/>
          <w:szCs w:val="28"/>
        </w:rPr>
        <w:t xml:space="preserve">в Центре </w:t>
      </w:r>
      <w:r w:rsidR="00616B33">
        <w:rPr>
          <w:rFonts w:ascii="Times New Roman" w:hAnsi="Times New Roman"/>
          <w:sz w:val="28"/>
          <w:szCs w:val="28"/>
        </w:rPr>
        <w:t>проводились по 34 дополнительным общеобразовательным программам</w:t>
      </w:r>
      <w:r w:rsidR="00893648">
        <w:rPr>
          <w:rFonts w:ascii="Times New Roman" w:hAnsi="Times New Roman"/>
          <w:sz w:val="28"/>
          <w:szCs w:val="28"/>
        </w:rPr>
        <w:t>:</w:t>
      </w:r>
    </w:p>
    <w:p w:rsidR="00893648" w:rsidRDefault="00A40D87" w:rsidP="00893648">
      <w:pPr>
        <w:pStyle w:val="a7"/>
        <w:numPr>
          <w:ilvl w:val="0"/>
          <w:numId w:val="8"/>
        </w:numPr>
        <w:spacing w:after="0" w:line="300" w:lineRule="auto"/>
        <w:ind w:left="1134" w:right="425" w:hanging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художественной, социально-педагогической, туристско-краеведческой и физкультурно-спортивной направленности</w:t>
      </w:r>
      <w:r w:rsidR="00E815A1">
        <w:rPr>
          <w:rFonts w:ascii="Times New Roman" w:hAnsi="Times New Roman"/>
          <w:sz w:val="28"/>
          <w:szCs w:val="28"/>
        </w:rPr>
        <w:t xml:space="preserve"> (рис. </w:t>
      </w:r>
      <w:r w:rsidR="00DC1F5F">
        <w:rPr>
          <w:rFonts w:ascii="Times New Roman" w:hAnsi="Times New Roman"/>
          <w:sz w:val="28"/>
          <w:szCs w:val="28"/>
        </w:rPr>
        <w:t>4</w:t>
      </w:r>
      <w:r w:rsidR="00E815A1">
        <w:rPr>
          <w:rFonts w:ascii="Times New Roman" w:hAnsi="Times New Roman"/>
          <w:sz w:val="28"/>
          <w:szCs w:val="28"/>
        </w:rPr>
        <w:t>)</w:t>
      </w:r>
      <w:r w:rsidR="00893648">
        <w:rPr>
          <w:rFonts w:ascii="Times New Roman" w:hAnsi="Times New Roman"/>
          <w:sz w:val="28"/>
          <w:szCs w:val="28"/>
        </w:rPr>
        <w:t>:</w:t>
      </w:r>
    </w:p>
    <w:p w:rsidR="00893648" w:rsidRDefault="00DF6C39" w:rsidP="000F354B">
      <w:pPr>
        <w:pStyle w:val="a7"/>
        <w:numPr>
          <w:ilvl w:val="0"/>
          <w:numId w:val="8"/>
        </w:numPr>
        <w:spacing w:after="0" w:line="300" w:lineRule="auto"/>
        <w:ind w:left="1135" w:right="425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различного срока реализации</w:t>
      </w:r>
      <w:r w:rsidR="0033669A">
        <w:rPr>
          <w:rFonts w:ascii="Times New Roman" w:hAnsi="Times New Roman"/>
          <w:sz w:val="28"/>
          <w:szCs w:val="28"/>
        </w:rPr>
        <w:t>: от 1 до 3 лет</w:t>
      </w:r>
      <w:r>
        <w:rPr>
          <w:rFonts w:ascii="Times New Roman" w:hAnsi="Times New Roman"/>
          <w:sz w:val="28"/>
          <w:szCs w:val="28"/>
        </w:rPr>
        <w:t xml:space="preserve"> (рис. </w:t>
      </w:r>
      <w:r w:rsidR="00DC1F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E815A1">
        <w:rPr>
          <w:rFonts w:ascii="Times New Roman" w:hAnsi="Times New Roman"/>
          <w:sz w:val="28"/>
          <w:szCs w:val="28"/>
        </w:rPr>
        <w:t>.</w:t>
      </w:r>
    </w:p>
    <w:p w:rsidR="000F354B" w:rsidRPr="000F354B" w:rsidRDefault="000F354B" w:rsidP="000F354B">
      <w:pPr>
        <w:pStyle w:val="a7"/>
        <w:spacing w:after="0" w:line="300" w:lineRule="auto"/>
        <w:ind w:left="1135" w:right="42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7512"/>
      </w:tblGrid>
      <w:tr w:rsidR="00E815A1" w:rsidTr="00893648">
        <w:tc>
          <w:tcPr>
            <w:tcW w:w="7371" w:type="dxa"/>
          </w:tcPr>
          <w:p w:rsidR="00E815A1" w:rsidRDefault="00E815A1" w:rsidP="000F354B">
            <w:pPr>
              <w:pStyle w:val="a7"/>
              <w:spacing w:after="0" w:line="300" w:lineRule="auto"/>
              <w:ind w:left="0"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D9F004" wp14:editId="7ED9CFB9">
                  <wp:extent cx="4508204" cy="2307266"/>
                  <wp:effectExtent l="0" t="0" r="6985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E815A1" w:rsidRDefault="00DF6C39" w:rsidP="00E815A1">
            <w:pPr>
              <w:pStyle w:val="a7"/>
              <w:spacing w:after="0" w:line="300" w:lineRule="auto"/>
              <w:ind w:left="0"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02D93B" wp14:editId="59546AFF">
                  <wp:extent cx="4688959" cy="2307266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E815A1" w:rsidTr="00893648">
        <w:tc>
          <w:tcPr>
            <w:tcW w:w="7371" w:type="dxa"/>
          </w:tcPr>
          <w:p w:rsidR="004A0E1E" w:rsidRDefault="00E815A1" w:rsidP="00DF6C39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Рис. 3. </w:t>
            </w:r>
            <w:r w:rsidR="00DF6C39">
              <w:rPr>
                <w:rFonts w:ascii="Times New Roman" w:hAnsi="Times New Roman"/>
                <w:b/>
                <w:sz w:val="28"/>
                <w:szCs w:val="28"/>
              </w:rPr>
              <w:t>Количественный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остав </w:t>
            </w:r>
          </w:p>
          <w:p w:rsidR="004A0E1E" w:rsidRDefault="00E815A1" w:rsidP="00DF6C39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дополнительных общеобразовательных программ </w:t>
            </w:r>
            <w:r w:rsidR="00DF6C39">
              <w:rPr>
                <w:rFonts w:ascii="Times New Roman" w:hAnsi="Times New Roman"/>
                <w:b/>
                <w:sz w:val="28"/>
                <w:szCs w:val="28"/>
              </w:rPr>
              <w:t xml:space="preserve">Центра в 2014-2015 учебном году </w:t>
            </w:r>
          </w:p>
          <w:p w:rsidR="00E815A1" w:rsidRPr="00E815A1" w:rsidRDefault="00E815A1" w:rsidP="00746568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направленностям.</w:t>
            </w:r>
          </w:p>
        </w:tc>
        <w:tc>
          <w:tcPr>
            <w:tcW w:w="7512" w:type="dxa"/>
          </w:tcPr>
          <w:p w:rsidR="004A0E1E" w:rsidRDefault="00DF6C39" w:rsidP="00DF6C39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C39">
              <w:rPr>
                <w:rFonts w:ascii="Times New Roman" w:hAnsi="Times New Roman"/>
                <w:b/>
                <w:sz w:val="28"/>
                <w:szCs w:val="28"/>
              </w:rPr>
              <w:t>Рис. 4. Со</w:t>
            </w:r>
            <w:r w:rsidR="0033669A">
              <w:rPr>
                <w:rFonts w:ascii="Times New Roman" w:hAnsi="Times New Roman"/>
                <w:b/>
                <w:sz w:val="28"/>
                <w:szCs w:val="28"/>
              </w:rPr>
              <w:t>отношение</w:t>
            </w:r>
            <w:r w:rsidRPr="00DF6C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A0E1E" w:rsidRDefault="00DF6C39" w:rsidP="00DF6C39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C39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дополнительных общеобразовательных программ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Центра в 2014-2015 учебном году </w:t>
            </w:r>
          </w:p>
          <w:p w:rsidR="00E815A1" w:rsidRPr="00DF6C39" w:rsidRDefault="00DF6C39" w:rsidP="00DF6C39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C39">
              <w:rPr>
                <w:rFonts w:ascii="Times New Roman" w:hAnsi="Times New Roman"/>
                <w:b/>
                <w:sz w:val="28"/>
                <w:szCs w:val="28"/>
              </w:rPr>
              <w:t>по сроку реализации.</w:t>
            </w:r>
          </w:p>
        </w:tc>
      </w:tr>
    </w:tbl>
    <w:p w:rsidR="00E815A1" w:rsidRDefault="00E815A1" w:rsidP="00E815A1">
      <w:pPr>
        <w:pStyle w:val="a7"/>
        <w:spacing w:after="0" w:line="300" w:lineRule="auto"/>
        <w:ind w:left="1134" w:right="425"/>
        <w:rPr>
          <w:rFonts w:ascii="Times New Roman" w:hAnsi="Times New Roman"/>
          <w:sz w:val="28"/>
          <w:szCs w:val="28"/>
        </w:rPr>
      </w:pPr>
    </w:p>
    <w:p w:rsidR="00893648" w:rsidRDefault="002B1E72" w:rsidP="002B1E72">
      <w:pPr>
        <w:pStyle w:val="a7"/>
        <w:numPr>
          <w:ilvl w:val="0"/>
          <w:numId w:val="7"/>
        </w:numPr>
        <w:spacing w:after="0" w:line="300" w:lineRule="auto"/>
        <w:ind w:righ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3669A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ентре </w:t>
      </w:r>
      <w:r w:rsidR="000F354B">
        <w:rPr>
          <w:rFonts w:ascii="Times New Roman" w:hAnsi="Times New Roman"/>
          <w:sz w:val="28"/>
          <w:szCs w:val="28"/>
        </w:rPr>
        <w:t xml:space="preserve">были организованы и </w:t>
      </w:r>
      <w:r>
        <w:rPr>
          <w:rFonts w:ascii="Times New Roman" w:hAnsi="Times New Roman"/>
          <w:sz w:val="28"/>
          <w:szCs w:val="28"/>
        </w:rPr>
        <w:t>работал</w:t>
      </w:r>
      <w:r w:rsidR="000F35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124 объединения дополнительного образования</w:t>
      </w:r>
      <w:r w:rsidR="000F354B">
        <w:rPr>
          <w:rFonts w:ascii="Times New Roman" w:hAnsi="Times New Roman"/>
          <w:sz w:val="28"/>
          <w:szCs w:val="28"/>
        </w:rPr>
        <w:t xml:space="preserve"> </w:t>
      </w:r>
      <w:r w:rsidR="0001428D">
        <w:rPr>
          <w:rFonts w:ascii="Times New Roman" w:hAnsi="Times New Roman"/>
          <w:sz w:val="28"/>
          <w:szCs w:val="28"/>
        </w:rPr>
        <w:t xml:space="preserve">для </w:t>
      </w:r>
      <w:r w:rsidR="000F354B">
        <w:rPr>
          <w:rFonts w:ascii="Times New Roman" w:hAnsi="Times New Roman"/>
          <w:sz w:val="28"/>
          <w:szCs w:val="28"/>
        </w:rPr>
        <w:t>детей и подростков</w:t>
      </w:r>
      <w:r w:rsidR="00893648">
        <w:rPr>
          <w:rFonts w:ascii="Times New Roman" w:hAnsi="Times New Roman"/>
          <w:sz w:val="28"/>
          <w:szCs w:val="28"/>
        </w:rPr>
        <w:t>:</w:t>
      </w:r>
    </w:p>
    <w:p w:rsidR="002B1E72" w:rsidRDefault="00893648" w:rsidP="00893648">
      <w:pPr>
        <w:pStyle w:val="a7"/>
        <w:numPr>
          <w:ilvl w:val="0"/>
          <w:numId w:val="9"/>
        </w:numPr>
        <w:spacing w:after="0" w:line="300" w:lineRule="auto"/>
        <w:ind w:left="1134" w:right="425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различным направленностям дополнительного образования </w:t>
      </w:r>
      <w:r w:rsidR="002B1E72">
        <w:rPr>
          <w:rFonts w:ascii="Times New Roman" w:hAnsi="Times New Roman"/>
          <w:sz w:val="28"/>
          <w:szCs w:val="28"/>
        </w:rPr>
        <w:t>(рис. 5)</w:t>
      </w:r>
      <w:r>
        <w:rPr>
          <w:rFonts w:ascii="Times New Roman" w:hAnsi="Times New Roman"/>
          <w:sz w:val="28"/>
          <w:szCs w:val="28"/>
        </w:rPr>
        <w:t>;</w:t>
      </w:r>
    </w:p>
    <w:p w:rsidR="00893648" w:rsidRDefault="00893648" w:rsidP="00893648">
      <w:pPr>
        <w:pStyle w:val="a7"/>
        <w:numPr>
          <w:ilvl w:val="0"/>
          <w:numId w:val="9"/>
        </w:numPr>
        <w:spacing w:after="0" w:line="300" w:lineRule="auto"/>
        <w:ind w:left="1134" w:right="425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платной и бесплатной основе оказания образовательных услуг (рис. 6).</w:t>
      </w:r>
    </w:p>
    <w:p w:rsidR="00893648" w:rsidRDefault="00893648" w:rsidP="00893648">
      <w:pPr>
        <w:pStyle w:val="a7"/>
        <w:spacing w:after="0" w:line="300" w:lineRule="auto"/>
        <w:ind w:left="1134" w:right="425"/>
        <w:rPr>
          <w:rFonts w:ascii="Times New Roman" w:hAnsi="Times New Roman"/>
          <w:sz w:val="28"/>
          <w:szCs w:val="28"/>
        </w:rPr>
      </w:pPr>
    </w:p>
    <w:p w:rsidR="00893648" w:rsidRDefault="00893648" w:rsidP="00893648">
      <w:pPr>
        <w:pStyle w:val="a7"/>
        <w:spacing w:after="0" w:line="300" w:lineRule="auto"/>
        <w:ind w:left="1134" w:right="425"/>
        <w:rPr>
          <w:rFonts w:ascii="Times New Roman" w:hAnsi="Times New Roman"/>
          <w:sz w:val="28"/>
          <w:szCs w:val="28"/>
        </w:rPr>
      </w:pPr>
    </w:p>
    <w:p w:rsidR="0001428D" w:rsidRDefault="0001428D" w:rsidP="00893648">
      <w:pPr>
        <w:pStyle w:val="a7"/>
        <w:spacing w:after="0" w:line="300" w:lineRule="auto"/>
        <w:ind w:left="1134" w:right="425"/>
        <w:rPr>
          <w:rFonts w:ascii="Times New Roman" w:hAnsi="Times New Roman"/>
          <w:sz w:val="28"/>
          <w:szCs w:val="28"/>
        </w:rPr>
      </w:pPr>
    </w:p>
    <w:p w:rsidR="00893648" w:rsidRDefault="00893648" w:rsidP="00893648">
      <w:pPr>
        <w:pStyle w:val="a7"/>
        <w:spacing w:after="0" w:line="300" w:lineRule="auto"/>
        <w:ind w:left="1134" w:right="42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7371"/>
      </w:tblGrid>
      <w:tr w:rsidR="002B1E72" w:rsidTr="000F354B">
        <w:tc>
          <w:tcPr>
            <w:tcW w:w="7512" w:type="dxa"/>
          </w:tcPr>
          <w:p w:rsidR="002B1E72" w:rsidRDefault="002B1E72" w:rsidP="002B1E72">
            <w:pPr>
              <w:pStyle w:val="a7"/>
              <w:spacing w:after="0" w:line="300" w:lineRule="auto"/>
              <w:ind w:left="0"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AC4AB9" wp14:editId="6ABB4876">
                  <wp:extent cx="4614530" cy="2296633"/>
                  <wp:effectExtent l="0" t="0" r="0" b="889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B1E72" w:rsidRDefault="00A40D87" w:rsidP="002B1E72">
            <w:pPr>
              <w:pStyle w:val="a7"/>
              <w:spacing w:after="0" w:line="300" w:lineRule="auto"/>
              <w:ind w:left="0"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D7CBFB" wp14:editId="4AB9325A">
                  <wp:extent cx="4646428" cy="2296633"/>
                  <wp:effectExtent l="0" t="0" r="1905" b="889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2B1E72" w:rsidTr="000F354B">
        <w:tc>
          <w:tcPr>
            <w:tcW w:w="7512" w:type="dxa"/>
          </w:tcPr>
          <w:p w:rsidR="002B1E72" w:rsidRDefault="002B1E72" w:rsidP="000F354B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Рис.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Количественный состав о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>бъединени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354B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ентра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2014-2015 учебном году 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>по направленностям.</w:t>
            </w:r>
          </w:p>
        </w:tc>
        <w:tc>
          <w:tcPr>
            <w:tcW w:w="7371" w:type="dxa"/>
          </w:tcPr>
          <w:p w:rsidR="002B1E72" w:rsidRPr="00A40D87" w:rsidRDefault="00A40D87" w:rsidP="000F354B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Рис. 6. Количественный состав объединений Центра в 2014-2015 учебном году по виду услуг.</w:t>
            </w:r>
          </w:p>
        </w:tc>
      </w:tr>
    </w:tbl>
    <w:p w:rsidR="000F354B" w:rsidRDefault="000F354B" w:rsidP="000F354B">
      <w:pPr>
        <w:pStyle w:val="a7"/>
        <w:spacing w:after="0" w:line="300" w:lineRule="auto"/>
        <w:ind w:left="1491" w:right="425"/>
        <w:rPr>
          <w:rFonts w:ascii="Times New Roman" w:hAnsi="Times New Roman"/>
          <w:sz w:val="28"/>
          <w:szCs w:val="28"/>
        </w:rPr>
      </w:pPr>
    </w:p>
    <w:p w:rsidR="00746568" w:rsidRDefault="00746568" w:rsidP="00746568">
      <w:pPr>
        <w:pStyle w:val="a7"/>
        <w:numPr>
          <w:ilvl w:val="0"/>
          <w:numId w:val="7"/>
        </w:numPr>
        <w:spacing w:after="0" w:line="300" w:lineRule="auto"/>
        <w:ind w:righ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осуществлялось обучение детей различных социальных категорий (табл. 2).</w:t>
      </w:r>
    </w:p>
    <w:p w:rsidR="00746568" w:rsidRPr="006F3500" w:rsidRDefault="001C4BAC" w:rsidP="001C4BAC">
      <w:pPr>
        <w:pStyle w:val="a7"/>
        <w:spacing w:after="0" w:line="300" w:lineRule="auto"/>
        <w:ind w:left="1494" w:right="425"/>
        <w:jc w:val="right"/>
        <w:rPr>
          <w:rFonts w:ascii="Times New Roman" w:hAnsi="Times New Roman"/>
          <w:b/>
          <w:sz w:val="28"/>
          <w:szCs w:val="28"/>
        </w:rPr>
      </w:pPr>
      <w:r w:rsidRPr="006F3500">
        <w:rPr>
          <w:rFonts w:ascii="Times New Roman" w:hAnsi="Times New Roman"/>
          <w:b/>
          <w:sz w:val="28"/>
          <w:szCs w:val="28"/>
        </w:rPr>
        <w:t>таблица 2</w:t>
      </w:r>
    </w:p>
    <w:tbl>
      <w:tblPr>
        <w:tblStyle w:val="1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850"/>
        <w:gridCol w:w="9072"/>
        <w:gridCol w:w="2693"/>
      </w:tblGrid>
      <w:tr w:rsidR="00746568" w:rsidRPr="00746568" w:rsidTr="00746568">
        <w:trPr>
          <w:trHeight w:val="815"/>
        </w:trPr>
        <w:tc>
          <w:tcPr>
            <w:tcW w:w="850" w:type="dxa"/>
            <w:vAlign w:val="center"/>
          </w:tcPr>
          <w:p w:rsidR="00746568" w:rsidRPr="00746568" w:rsidRDefault="00746568" w:rsidP="0074656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465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65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vAlign w:val="center"/>
          </w:tcPr>
          <w:p w:rsidR="00746568" w:rsidRPr="00746568" w:rsidRDefault="00746568" w:rsidP="0074656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Социальная категория</w:t>
            </w:r>
          </w:p>
        </w:tc>
        <w:tc>
          <w:tcPr>
            <w:tcW w:w="2693" w:type="dxa"/>
            <w:vAlign w:val="center"/>
          </w:tcPr>
          <w:p w:rsidR="00746568" w:rsidRPr="00746568" w:rsidRDefault="00746568" w:rsidP="0074656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Численность обучающихся, чел.</w:t>
            </w:r>
          </w:p>
        </w:tc>
      </w:tr>
      <w:tr w:rsidR="00746568" w:rsidRPr="00746568" w:rsidTr="00746568">
        <w:tc>
          <w:tcPr>
            <w:tcW w:w="850" w:type="dxa"/>
          </w:tcPr>
          <w:p w:rsidR="00746568" w:rsidRPr="00746568" w:rsidRDefault="00746568" w:rsidP="00746568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5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</w:tcPr>
          <w:p w:rsidR="00746568" w:rsidRPr="00746568" w:rsidRDefault="00746568" w:rsidP="00746568">
            <w:pPr>
              <w:spacing w:after="0" w:line="30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Обучающиеся, оставшиеся без попечения родителей (воспитанники детских домов, школ-интернатов)</w:t>
            </w:r>
          </w:p>
        </w:tc>
        <w:tc>
          <w:tcPr>
            <w:tcW w:w="2693" w:type="dxa"/>
          </w:tcPr>
          <w:p w:rsidR="00746568" w:rsidRPr="00746568" w:rsidRDefault="00746568" w:rsidP="0074656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46568" w:rsidRPr="00746568" w:rsidTr="00746568">
        <w:tc>
          <w:tcPr>
            <w:tcW w:w="850" w:type="dxa"/>
          </w:tcPr>
          <w:p w:rsidR="00746568" w:rsidRPr="00746568" w:rsidRDefault="00746568" w:rsidP="00746568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5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2" w:type="dxa"/>
          </w:tcPr>
          <w:p w:rsidR="00746568" w:rsidRPr="00746568" w:rsidRDefault="00746568" w:rsidP="00746568">
            <w:pPr>
              <w:spacing w:after="0" w:line="30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Обучающиеся, состоящие на учете в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746568" w:rsidRPr="00746568" w:rsidRDefault="00746568" w:rsidP="0074656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6568" w:rsidRPr="00746568" w:rsidTr="00746568">
        <w:tc>
          <w:tcPr>
            <w:tcW w:w="850" w:type="dxa"/>
          </w:tcPr>
          <w:p w:rsidR="00746568" w:rsidRPr="00746568" w:rsidRDefault="00746568" w:rsidP="00746568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5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2" w:type="dxa"/>
          </w:tcPr>
          <w:p w:rsidR="00746568" w:rsidRPr="00746568" w:rsidRDefault="00746568" w:rsidP="00746568">
            <w:pPr>
              <w:spacing w:after="0" w:line="30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6568">
              <w:rPr>
                <w:rFonts w:ascii="Times New Roman" w:hAnsi="Times New Roman"/>
                <w:sz w:val="28"/>
                <w:szCs w:val="28"/>
              </w:rPr>
              <w:t>Обучающиеся из  семей, находящихся в трудной жизненной ситуации</w:t>
            </w:r>
            <w:proofErr w:type="gramEnd"/>
          </w:p>
        </w:tc>
        <w:tc>
          <w:tcPr>
            <w:tcW w:w="2693" w:type="dxa"/>
          </w:tcPr>
          <w:p w:rsidR="00746568" w:rsidRPr="00746568" w:rsidRDefault="00746568" w:rsidP="0074656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746568" w:rsidRPr="00746568" w:rsidTr="00746568">
        <w:tc>
          <w:tcPr>
            <w:tcW w:w="850" w:type="dxa"/>
          </w:tcPr>
          <w:p w:rsidR="00746568" w:rsidRPr="00746568" w:rsidRDefault="00746568" w:rsidP="00746568">
            <w:pPr>
              <w:spacing w:after="0" w:line="30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746568" w:rsidRPr="00746568" w:rsidRDefault="00746568" w:rsidP="00746568">
            <w:pPr>
              <w:spacing w:after="0" w:line="30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Обучающиеся с ограниченными возможностями здоровья (далее – дети с ОВЗ)</w:t>
            </w:r>
          </w:p>
        </w:tc>
        <w:tc>
          <w:tcPr>
            <w:tcW w:w="2693" w:type="dxa"/>
          </w:tcPr>
          <w:p w:rsidR="00746568" w:rsidRPr="00746568" w:rsidRDefault="00746568" w:rsidP="0074656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5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46568" w:rsidRPr="00746568" w:rsidTr="00746568">
        <w:tc>
          <w:tcPr>
            <w:tcW w:w="850" w:type="dxa"/>
          </w:tcPr>
          <w:p w:rsidR="00746568" w:rsidRPr="00746568" w:rsidRDefault="00746568" w:rsidP="0074656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46568" w:rsidRPr="00A430E3" w:rsidRDefault="00746568" w:rsidP="00746568">
            <w:pPr>
              <w:spacing w:after="0" w:line="30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430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93" w:type="dxa"/>
          </w:tcPr>
          <w:p w:rsidR="00746568" w:rsidRPr="00A430E3" w:rsidRDefault="00746568" w:rsidP="0074656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0E3">
              <w:rPr>
                <w:rFonts w:ascii="Times New Roman" w:hAnsi="Times New Roman"/>
                <w:b/>
                <w:sz w:val="28"/>
                <w:szCs w:val="28"/>
              </w:rPr>
              <w:t>623</w:t>
            </w:r>
          </w:p>
        </w:tc>
      </w:tr>
    </w:tbl>
    <w:p w:rsidR="00746568" w:rsidRDefault="00746568" w:rsidP="00746568">
      <w:pPr>
        <w:spacing w:after="0" w:line="300" w:lineRule="auto"/>
        <w:ind w:right="425"/>
        <w:rPr>
          <w:rFonts w:ascii="Times New Roman" w:hAnsi="Times New Roman"/>
          <w:sz w:val="28"/>
          <w:szCs w:val="28"/>
        </w:rPr>
      </w:pPr>
    </w:p>
    <w:p w:rsidR="00746568" w:rsidRPr="00746568" w:rsidRDefault="00746568" w:rsidP="00746568">
      <w:pPr>
        <w:spacing w:after="0" w:line="300" w:lineRule="auto"/>
        <w:ind w:right="425"/>
        <w:rPr>
          <w:rFonts w:ascii="Times New Roman" w:hAnsi="Times New Roman"/>
          <w:sz w:val="28"/>
          <w:szCs w:val="28"/>
        </w:rPr>
      </w:pPr>
    </w:p>
    <w:p w:rsidR="000F354B" w:rsidRPr="0001428D" w:rsidRDefault="000F354B" w:rsidP="0001428D">
      <w:pPr>
        <w:pStyle w:val="a7"/>
        <w:numPr>
          <w:ilvl w:val="0"/>
          <w:numId w:val="7"/>
        </w:numPr>
        <w:spacing w:after="0" w:line="300" w:lineRule="auto"/>
        <w:ind w:left="1134" w:right="425" w:firstLine="0"/>
        <w:rPr>
          <w:rFonts w:ascii="Times New Roman" w:hAnsi="Times New Roman"/>
          <w:sz w:val="28"/>
          <w:szCs w:val="28"/>
        </w:rPr>
      </w:pPr>
      <w:r w:rsidRPr="0001428D">
        <w:rPr>
          <w:rFonts w:ascii="Times New Roman" w:hAnsi="Times New Roman"/>
          <w:sz w:val="28"/>
          <w:szCs w:val="28"/>
        </w:rPr>
        <w:t xml:space="preserve">Педагогический состав Центра был </w:t>
      </w:r>
      <w:r w:rsidR="0001428D" w:rsidRPr="0001428D">
        <w:rPr>
          <w:rFonts w:ascii="Times New Roman" w:hAnsi="Times New Roman"/>
          <w:sz w:val="28"/>
          <w:szCs w:val="28"/>
        </w:rPr>
        <w:t>укомплектован 32 педагогическими работниками</w:t>
      </w:r>
      <w:r w:rsidRPr="0001428D">
        <w:rPr>
          <w:rFonts w:ascii="Times New Roman" w:hAnsi="Times New Roman"/>
          <w:sz w:val="28"/>
          <w:szCs w:val="28"/>
        </w:rPr>
        <w:t xml:space="preserve"> (рис. 7</w:t>
      </w:r>
      <w:r w:rsidR="00956128">
        <w:rPr>
          <w:rFonts w:ascii="Times New Roman" w:hAnsi="Times New Roman"/>
          <w:sz w:val="28"/>
          <w:szCs w:val="28"/>
        </w:rPr>
        <w:t>-8</w:t>
      </w:r>
      <w:r w:rsidRPr="0001428D">
        <w:rPr>
          <w:rFonts w:ascii="Times New Roman" w:hAnsi="Times New Roman"/>
          <w:sz w:val="28"/>
          <w:szCs w:val="28"/>
        </w:rPr>
        <w:t>)</w:t>
      </w:r>
      <w:r w:rsidR="0001428D" w:rsidRPr="0001428D">
        <w:rPr>
          <w:rFonts w:ascii="Times New Roman" w:hAnsi="Times New Roman"/>
          <w:sz w:val="28"/>
          <w:szCs w:val="28"/>
        </w:rPr>
        <w:t>.</w:t>
      </w:r>
    </w:p>
    <w:p w:rsidR="000F354B" w:rsidRPr="000F354B" w:rsidRDefault="000F354B" w:rsidP="0001428D">
      <w:pPr>
        <w:pStyle w:val="a7"/>
        <w:spacing w:after="0" w:line="300" w:lineRule="auto"/>
        <w:ind w:left="1134" w:right="42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7371"/>
      </w:tblGrid>
      <w:tr w:rsidR="000F354B" w:rsidTr="00685FE8">
        <w:tc>
          <w:tcPr>
            <w:tcW w:w="7371" w:type="dxa"/>
          </w:tcPr>
          <w:p w:rsidR="000F354B" w:rsidRDefault="0001428D" w:rsidP="0048551D">
            <w:pPr>
              <w:pStyle w:val="a7"/>
              <w:spacing w:after="0" w:line="300" w:lineRule="auto"/>
              <w:ind w:left="0"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76FC54" wp14:editId="1EBB0BB8">
                  <wp:extent cx="4529470" cy="2392326"/>
                  <wp:effectExtent l="0" t="0" r="4445" b="8255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F354B" w:rsidRDefault="00746568" w:rsidP="0048551D">
            <w:pPr>
              <w:pStyle w:val="a7"/>
              <w:spacing w:after="0" w:line="300" w:lineRule="auto"/>
              <w:ind w:left="0"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BD4639" wp14:editId="603BAAE8">
                  <wp:extent cx="4603898" cy="2392326"/>
                  <wp:effectExtent l="0" t="0" r="6350" b="825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0F354B" w:rsidTr="00685FE8">
        <w:tc>
          <w:tcPr>
            <w:tcW w:w="7371" w:type="dxa"/>
          </w:tcPr>
          <w:p w:rsidR="000F354B" w:rsidRDefault="000F354B" w:rsidP="00956128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Рис. </w:t>
            </w:r>
            <w:r w:rsidR="0095612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Количественный состав </w:t>
            </w:r>
            <w:r w:rsidR="00746568">
              <w:rPr>
                <w:rFonts w:ascii="Times New Roman" w:hAnsi="Times New Roman"/>
                <w:b/>
                <w:sz w:val="28"/>
                <w:szCs w:val="28"/>
              </w:rPr>
              <w:t>педагогических работников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 Центра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2014-2015 учебном году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0F354B" w:rsidRPr="00A40D87" w:rsidRDefault="000F354B" w:rsidP="00956128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Рис. </w:t>
            </w:r>
            <w:r w:rsidR="0095612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</w:t>
            </w:r>
            <w:r w:rsidR="00956128">
              <w:rPr>
                <w:rFonts w:ascii="Times New Roman" w:hAnsi="Times New Roman"/>
                <w:b/>
                <w:sz w:val="28"/>
                <w:szCs w:val="28"/>
              </w:rPr>
              <w:t>ачественный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состав </w:t>
            </w:r>
            <w:r w:rsidR="001C4BAC">
              <w:rPr>
                <w:rFonts w:ascii="Times New Roman" w:hAnsi="Times New Roman"/>
                <w:b/>
                <w:sz w:val="28"/>
                <w:szCs w:val="28"/>
              </w:rPr>
              <w:t xml:space="preserve">основных </w:t>
            </w:r>
            <w:r w:rsidR="00956128">
              <w:rPr>
                <w:rFonts w:ascii="Times New Roman" w:hAnsi="Times New Roman"/>
                <w:b/>
                <w:sz w:val="28"/>
                <w:szCs w:val="28"/>
              </w:rPr>
              <w:t>педагогических работников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Центра в 2014-2015 учебном году.</w:t>
            </w:r>
          </w:p>
        </w:tc>
      </w:tr>
    </w:tbl>
    <w:p w:rsidR="000F354B" w:rsidRDefault="000F354B" w:rsidP="000F354B">
      <w:pPr>
        <w:pStyle w:val="a7"/>
        <w:spacing w:after="0" w:line="300" w:lineRule="auto"/>
        <w:ind w:left="426" w:right="425"/>
        <w:rPr>
          <w:rFonts w:ascii="Times New Roman" w:hAnsi="Times New Roman"/>
          <w:sz w:val="28"/>
          <w:szCs w:val="28"/>
        </w:rPr>
      </w:pPr>
    </w:p>
    <w:p w:rsidR="001C4BAC" w:rsidRDefault="001C4BAC" w:rsidP="00685FE8">
      <w:pPr>
        <w:pStyle w:val="a7"/>
        <w:numPr>
          <w:ilvl w:val="0"/>
          <w:numId w:val="7"/>
        </w:numPr>
        <w:spacing w:after="0" w:line="30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/>
          <w:sz w:val="28"/>
          <w:szCs w:val="28"/>
        </w:rPr>
        <w:t>сс стр</w:t>
      </w:r>
      <w:proofErr w:type="gramEnd"/>
      <w:r>
        <w:rPr>
          <w:rFonts w:ascii="Times New Roman" w:hAnsi="Times New Roman"/>
          <w:sz w:val="28"/>
          <w:szCs w:val="28"/>
        </w:rPr>
        <w:t xml:space="preserve">оился на </w:t>
      </w:r>
      <w:r w:rsidR="00685FE8">
        <w:rPr>
          <w:rFonts w:ascii="Times New Roman" w:hAnsi="Times New Roman"/>
          <w:sz w:val="28"/>
          <w:szCs w:val="28"/>
        </w:rPr>
        <w:t xml:space="preserve">межведомственном взаимодействии и </w:t>
      </w:r>
      <w:r>
        <w:rPr>
          <w:rFonts w:ascii="Times New Roman" w:hAnsi="Times New Roman"/>
          <w:sz w:val="28"/>
          <w:szCs w:val="28"/>
        </w:rPr>
        <w:t>сотрудничестве с социальными партнерами</w:t>
      </w:r>
      <w:r w:rsidR="00685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(табл. 3).</w:t>
      </w:r>
    </w:p>
    <w:p w:rsidR="001C4BAC" w:rsidRPr="006F3500" w:rsidRDefault="001C4BAC" w:rsidP="001C4BAC">
      <w:pPr>
        <w:pStyle w:val="a7"/>
        <w:spacing w:after="0" w:line="300" w:lineRule="auto"/>
        <w:ind w:left="1494" w:right="425"/>
        <w:jc w:val="right"/>
        <w:rPr>
          <w:rFonts w:ascii="Times New Roman" w:hAnsi="Times New Roman"/>
          <w:b/>
          <w:sz w:val="28"/>
          <w:szCs w:val="28"/>
        </w:rPr>
      </w:pPr>
      <w:r w:rsidRPr="006F3500">
        <w:rPr>
          <w:rFonts w:ascii="Times New Roman" w:hAnsi="Times New Roman"/>
          <w:b/>
          <w:sz w:val="28"/>
          <w:szCs w:val="28"/>
        </w:rPr>
        <w:t>таблица 3</w:t>
      </w:r>
    </w:p>
    <w:tbl>
      <w:tblPr>
        <w:tblStyle w:val="2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701"/>
        <w:gridCol w:w="2985"/>
        <w:gridCol w:w="8788"/>
      </w:tblGrid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85F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985" w:type="dxa"/>
            <w:vAlign w:val="center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Вид учреждения</w:t>
            </w:r>
          </w:p>
        </w:tc>
        <w:tc>
          <w:tcPr>
            <w:tcW w:w="8788" w:type="dxa"/>
            <w:vAlign w:val="center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Социальные партнеры Центра</w:t>
            </w:r>
          </w:p>
        </w:tc>
      </w:tr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85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8788" w:type="dxa"/>
          </w:tcPr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образовательное учреждение Ярославской области Центр детей и юношества;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творчества детей и юношества </w:t>
            </w:r>
            <w:proofErr w:type="spellStart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Красноперекопского</w:t>
            </w:r>
            <w:proofErr w:type="spellEnd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Дом творчества детей и юношества Фрунзенского района;</w:t>
            </w:r>
          </w:p>
        </w:tc>
      </w:tr>
    </w:tbl>
    <w:p w:rsidR="00685FE8" w:rsidRDefault="00685FE8"/>
    <w:p w:rsidR="00685FE8" w:rsidRDefault="00685FE8"/>
    <w:tbl>
      <w:tblPr>
        <w:tblStyle w:val="2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701"/>
        <w:gridCol w:w="2985"/>
        <w:gridCol w:w="8788"/>
      </w:tblGrid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Ярославский городской подростковый центр «</w:t>
            </w:r>
            <w:proofErr w:type="spellStart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Молодость»</w:t>
            </w:r>
            <w:proofErr w:type="gramStart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;Я</w:t>
            </w:r>
            <w:proofErr w:type="gramEnd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рославский</w:t>
            </w:r>
            <w:proofErr w:type="spellEnd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городской центр внешкольной </w:t>
            </w:r>
            <w:proofErr w:type="spellStart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работы;Центр</w:t>
            </w:r>
            <w:proofErr w:type="spellEnd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внешкольной работы «Глория»;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Центр внешкольной работы «Созвездие»;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Детско-юношеская спортивная школа № 11</w:t>
            </w:r>
          </w:p>
        </w:tc>
      </w:tr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85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учреждения </w:t>
            </w:r>
          </w:p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8788" w:type="dxa"/>
          </w:tcPr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филиал № 3 городской библиотеки;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«Нефтяник»;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клуб треста «</w:t>
            </w:r>
            <w:proofErr w:type="spellStart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Ярнефтехимстрой</w:t>
            </w:r>
            <w:proofErr w:type="spellEnd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85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профессионального образования</w:t>
            </w:r>
          </w:p>
        </w:tc>
        <w:tc>
          <w:tcPr>
            <w:tcW w:w="8788" w:type="dxa"/>
          </w:tcPr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университет им. К.Д. Ушинского;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колледж;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училище культуры</w:t>
            </w:r>
          </w:p>
        </w:tc>
      </w:tr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85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учреждения </w:t>
            </w:r>
          </w:p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спорта</w:t>
            </w:r>
          </w:p>
        </w:tc>
        <w:tc>
          <w:tcPr>
            <w:tcW w:w="8788" w:type="dxa"/>
          </w:tcPr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31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комплекс «Арена-2000»;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31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спортивно-оздоровительный комплекс «Атлант»</w:t>
            </w:r>
          </w:p>
        </w:tc>
      </w:tr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85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8788" w:type="dxa"/>
          </w:tcPr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МОУ СОШ № 12, № 15, № 31, № 53, № 75, МОУ лицей № 86;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детский дом № 1;</w:t>
            </w:r>
          </w:p>
          <w:p w:rsidR="00685FE8" w:rsidRPr="00685FE8" w:rsidRDefault="00685FE8" w:rsidP="00685FE8">
            <w:pPr>
              <w:numPr>
                <w:ilvl w:val="0"/>
                <w:numId w:val="12"/>
              </w:numPr>
              <w:spacing w:after="0" w:line="300" w:lineRule="auto"/>
              <w:ind w:left="317" w:hanging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школа-интернат № 6</w:t>
            </w:r>
          </w:p>
        </w:tc>
      </w:tr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85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дошкольного образования</w:t>
            </w:r>
          </w:p>
        </w:tc>
        <w:tc>
          <w:tcPr>
            <w:tcW w:w="8788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детские сады № 36, № 210, № 213, № 243</w:t>
            </w:r>
          </w:p>
        </w:tc>
      </w:tr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85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социальные учреждения</w:t>
            </w:r>
          </w:p>
        </w:tc>
        <w:tc>
          <w:tcPr>
            <w:tcW w:w="8788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Комиссия по делам несовершеннолетних </w:t>
            </w:r>
            <w:r w:rsidR="006F35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защите их прав </w:t>
            </w: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(сокращенно – КДН</w:t>
            </w:r>
            <w:r w:rsidR="006F35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ЗП</w:t>
            </w: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Красноперекопского</w:t>
            </w:r>
            <w:proofErr w:type="spellEnd"/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85FE8" w:rsidRPr="00685FE8" w:rsidTr="00685FE8">
        <w:tc>
          <w:tcPr>
            <w:tcW w:w="701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85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8788" w:type="dxa"/>
          </w:tcPr>
          <w:p w:rsidR="00685FE8" w:rsidRPr="00685FE8" w:rsidRDefault="00685FE8" w:rsidP="00685FE8">
            <w:pPr>
              <w:spacing w:after="0" w:line="30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FE8">
              <w:rPr>
                <w:rFonts w:ascii="Times New Roman" w:hAnsi="Times New Roman"/>
                <w:color w:val="000000"/>
                <w:sz w:val="28"/>
                <w:szCs w:val="28"/>
              </w:rPr>
              <w:t>заводы  «Ярославнефтеоргсинтез» и «Луч»</w:t>
            </w:r>
          </w:p>
        </w:tc>
      </w:tr>
    </w:tbl>
    <w:p w:rsidR="00685FE8" w:rsidRDefault="00685FE8" w:rsidP="001C4BAC">
      <w:pPr>
        <w:pStyle w:val="a7"/>
        <w:spacing w:after="0" w:line="300" w:lineRule="auto"/>
        <w:ind w:left="1494" w:right="425"/>
        <w:jc w:val="right"/>
        <w:rPr>
          <w:rFonts w:ascii="Times New Roman" w:hAnsi="Times New Roman"/>
          <w:sz w:val="28"/>
          <w:szCs w:val="28"/>
        </w:rPr>
      </w:pPr>
    </w:p>
    <w:p w:rsidR="00685FE8" w:rsidRDefault="00685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4BAC" w:rsidRDefault="001C4BAC" w:rsidP="001C4BAC">
      <w:pPr>
        <w:pStyle w:val="a7"/>
        <w:spacing w:after="0" w:line="300" w:lineRule="auto"/>
        <w:ind w:left="1494" w:right="425"/>
        <w:jc w:val="right"/>
        <w:rPr>
          <w:rFonts w:ascii="Times New Roman" w:hAnsi="Times New Roman"/>
          <w:sz w:val="28"/>
          <w:szCs w:val="28"/>
        </w:rPr>
      </w:pPr>
    </w:p>
    <w:p w:rsidR="005A0F8E" w:rsidRPr="005A0F8E" w:rsidRDefault="00685FE8" w:rsidP="005A0F8E">
      <w:pPr>
        <w:pStyle w:val="a7"/>
        <w:numPr>
          <w:ilvl w:val="0"/>
          <w:numId w:val="7"/>
        </w:numPr>
        <w:spacing w:after="0" w:line="300" w:lineRule="auto"/>
        <w:ind w:left="709" w:right="425" w:hanging="142"/>
        <w:jc w:val="both"/>
        <w:rPr>
          <w:rFonts w:ascii="Times New Roman" w:hAnsi="Times New Roman"/>
          <w:sz w:val="28"/>
          <w:szCs w:val="28"/>
        </w:rPr>
      </w:pPr>
      <w:r w:rsidRPr="005A0F8E">
        <w:rPr>
          <w:rFonts w:ascii="Times New Roman" w:hAnsi="Times New Roman"/>
          <w:sz w:val="28"/>
          <w:szCs w:val="28"/>
        </w:rPr>
        <w:t>Был организован Художественный отдел,</w:t>
      </w:r>
      <w:r w:rsidR="005A0F8E" w:rsidRPr="005A0F8E">
        <w:rPr>
          <w:rFonts w:ascii="Times New Roman" w:hAnsi="Times New Roman"/>
          <w:sz w:val="28"/>
          <w:szCs w:val="28"/>
        </w:rPr>
        <w:t xml:space="preserve"> который </w:t>
      </w:r>
      <w:r w:rsidRPr="005A0F8E">
        <w:rPr>
          <w:rFonts w:ascii="Times New Roman" w:hAnsi="Times New Roman"/>
          <w:sz w:val="28"/>
          <w:szCs w:val="28"/>
        </w:rPr>
        <w:t>отвечал за работу творческих объединений художественной направленности (77 объединений из 124)</w:t>
      </w:r>
      <w:r w:rsidR="005A0F8E" w:rsidRPr="005A0F8E">
        <w:rPr>
          <w:rFonts w:ascii="Times New Roman" w:hAnsi="Times New Roman"/>
          <w:sz w:val="28"/>
          <w:szCs w:val="28"/>
        </w:rPr>
        <w:t xml:space="preserve">, </w:t>
      </w:r>
      <w:r w:rsidRPr="005A0F8E">
        <w:rPr>
          <w:rFonts w:ascii="Times New Roman" w:hAnsi="Times New Roman"/>
          <w:sz w:val="28"/>
          <w:szCs w:val="28"/>
        </w:rPr>
        <w:t>организовал и провел</w:t>
      </w:r>
      <w:r w:rsidR="005A0F8E" w:rsidRPr="005A0F8E">
        <w:rPr>
          <w:rFonts w:ascii="Times New Roman" w:hAnsi="Times New Roman"/>
          <w:sz w:val="28"/>
          <w:szCs w:val="28"/>
        </w:rPr>
        <w:t>:</w:t>
      </w:r>
    </w:p>
    <w:p w:rsidR="00685FE8" w:rsidRPr="005A0F8E" w:rsidRDefault="00685FE8" w:rsidP="00685FE8">
      <w:pPr>
        <w:pStyle w:val="a7"/>
        <w:numPr>
          <w:ilvl w:val="0"/>
          <w:numId w:val="13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 w:rsidRPr="005A0F8E">
        <w:rPr>
          <w:rFonts w:ascii="Times New Roman" w:hAnsi="Times New Roman"/>
          <w:sz w:val="28"/>
          <w:szCs w:val="28"/>
        </w:rPr>
        <w:t>на уровне города</w:t>
      </w:r>
      <w:r w:rsidR="005A0F8E">
        <w:rPr>
          <w:rFonts w:ascii="Times New Roman" w:hAnsi="Times New Roman"/>
          <w:sz w:val="28"/>
          <w:szCs w:val="28"/>
        </w:rPr>
        <w:t>:</w:t>
      </w:r>
      <w:r w:rsidRPr="005A0F8E">
        <w:rPr>
          <w:rFonts w:ascii="Times New Roman" w:hAnsi="Times New Roman"/>
          <w:sz w:val="28"/>
          <w:szCs w:val="28"/>
        </w:rPr>
        <w:t xml:space="preserve"> конкурс «Новогодний и Рождественский сувенир»;</w:t>
      </w:r>
    </w:p>
    <w:p w:rsidR="00685FE8" w:rsidRDefault="005A0F8E" w:rsidP="005A0F8E">
      <w:pPr>
        <w:pStyle w:val="a7"/>
        <w:numPr>
          <w:ilvl w:val="0"/>
          <w:numId w:val="13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уровне района: </w:t>
      </w:r>
      <w:r w:rsidR="00685FE8">
        <w:rPr>
          <w:rFonts w:ascii="Times New Roman" w:hAnsi="Times New Roman"/>
          <w:sz w:val="28"/>
          <w:szCs w:val="28"/>
        </w:rPr>
        <w:t xml:space="preserve">выставку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="00685FE8">
        <w:rPr>
          <w:rFonts w:ascii="Times New Roman" w:hAnsi="Times New Roman"/>
          <w:sz w:val="28"/>
          <w:szCs w:val="28"/>
        </w:rPr>
        <w:t xml:space="preserve">работ обучающихся Центра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A0F8E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е</w:t>
      </w:r>
      <w:r w:rsidRPr="005A0F8E">
        <w:rPr>
          <w:rFonts w:ascii="Times New Roman" w:hAnsi="Times New Roman"/>
          <w:sz w:val="28"/>
          <w:szCs w:val="28"/>
        </w:rPr>
        <w:t xml:space="preserve"> № 3 городской библиотеки</w:t>
      </w:r>
      <w:r>
        <w:rPr>
          <w:rFonts w:ascii="Times New Roman" w:hAnsi="Times New Roman"/>
          <w:sz w:val="28"/>
          <w:szCs w:val="28"/>
        </w:rPr>
        <w:t>;</w:t>
      </w:r>
    </w:p>
    <w:p w:rsidR="005A0F8E" w:rsidRDefault="005A0F8E" w:rsidP="005A0F8E">
      <w:pPr>
        <w:pStyle w:val="a7"/>
        <w:numPr>
          <w:ilvl w:val="0"/>
          <w:numId w:val="13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акции </w:t>
      </w:r>
      <w:r w:rsidRPr="005A0F8E">
        <w:rPr>
          <w:rFonts w:ascii="Times New Roman" w:hAnsi="Times New Roman"/>
          <w:sz w:val="28"/>
          <w:szCs w:val="28"/>
        </w:rPr>
        <w:t>«Птичий домик», «Поможем бездомным животн</w:t>
      </w:r>
      <w:r>
        <w:rPr>
          <w:rFonts w:ascii="Times New Roman" w:hAnsi="Times New Roman"/>
          <w:sz w:val="28"/>
          <w:szCs w:val="28"/>
        </w:rPr>
        <w:t>ым вместе», «Поздравь ветерана»;</w:t>
      </w:r>
    </w:p>
    <w:p w:rsidR="005A0F8E" w:rsidRDefault="005A0F8E" w:rsidP="005A0F8E">
      <w:pPr>
        <w:pStyle w:val="a7"/>
        <w:numPr>
          <w:ilvl w:val="0"/>
          <w:numId w:val="13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мастер-классы, </w:t>
      </w:r>
      <w:r w:rsidRPr="005A0F8E">
        <w:rPr>
          <w:rFonts w:ascii="Times New Roman" w:hAnsi="Times New Roman"/>
          <w:sz w:val="28"/>
          <w:szCs w:val="28"/>
        </w:rPr>
        <w:t>концерт ко дню пожилого человека «День добра и уважения» и новогоднее мероприятие для детей</w:t>
      </w:r>
      <w:r>
        <w:rPr>
          <w:rFonts w:ascii="Times New Roman" w:hAnsi="Times New Roman"/>
          <w:sz w:val="28"/>
          <w:szCs w:val="28"/>
        </w:rPr>
        <w:t xml:space="preserve"> на базе </w:t>
      </w:r>
      <w:r w:rsidRPr="005A0F8E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Pr="005A0F8E">
        <w:rPr>
          <w:rFonts w:ascii="Times New Roman" w:hAnsi="Times New Roman"/>
          <w:sz w:val="28"/>
          <w:szCs w:val="28"/>
        </w:rPr>
        <w:t xml:space="preserve"> социального обслуживания населения </w:t>
      </w:r>
      <w:proofErr w:type="spellStart"/>
      <w:r w:rsidRPr="005A0F8E">
        <w:rPr>
          <w:rFonts w:ascii="Times New Roman" w:hAnsi="Times New Roman"/>
          <w:sz w:val="28"/>
          <w:szCs w:val="28"/>
        </w:rPr>
        <w:t>Красноперекопского</w:t>
      </w:r>
      <w:proofErr w:type="spellEnd"/>
      <w:r w:rsidRPr="005A0F8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300ECE" w:rsidRDefault="00300ECE" w:rsidP="00300ECE">
      <w:pPr>
        <w:pStyle w:val="a7"/>
        <w:spacing w:after="0" w:line="30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</w:p>
    <w:p w:rsidR="005A0F8E" w:rsidRDefault="00300ECE" w:rsidP="00300ECE">
      <w:pPr>
        <w:pStyle w:val="a7"/>
        <w:numPr>
          <w:ilvl w:val="0"/>
          <w:numId w:val="7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0F8E">
        <w:rPr>
          <w:rFonts w:ascii="Times New Roman" w:hAnsi="Times New Roman"/>
          <w:sz w:val="28"/>
          <w:szCs w:val="28"/>
        </w:rPr>
        <w:t>бучающи</w:t>
      </w:r>
      <w:r>
        <w:rPr>
          <w:rFonts w:ascii="Times New Roman" w:hAnsi="Times New Roman"/>
          <w:sz w:val="28"/>
          <w:szCs w:val="28"/>
        </w:rPr>
        <w:t>е</w:t>
      </w:r>
      <w:r w:rsidR="005A0F8E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Центра</w:t>
      </w:r>
      <w:r w:rsidR="005A0F8E">
        <w:rPr>
          <w:rFonts w:ascii="Times New Roman" w:hAnsi="Times New Roman"/>
          <w:sz w:val="28"/>
          <w:szCs w:val="28"/>
        </w:rPr>
        <w:t xml:space="preserve"> стали участниками конкурсов</w:t>
      </w:r>
      <w:r>
        <w:rPr>
          <w:rFonts w:ascii="Times New Roman" w:hAnsi="Times New Roman"/>
          <w:sz w:val="28"/>
          <w:szCs w:val="28"/>
        </w:rPr>
        <w:t>, проводимых на уровне района, города, области и всероссийском уровне</w:t>
      </w:r>
      <w:r w:rsidR="005A0F8E">
        <w:rPr>
          <w:rFonts w:ascii="Times New Roman" w:hAnsi="Times New Roman"/>
          <w:sz w:val="28"/>
          <w:szCs w:val="28"/>
        </w:rPr>
        <w:t xml:space="preserve"> (рис. 9</w:t>
      </w:r>
      <w:r>
        <w:rPr>
          <w:rFonts w:ascii="Times New Roman" w:hAnsi="Times New Roman"/>
          <w:sz w:val="28"/>
          <w:szCs w:val="28"/>
        </w:rPr>
        <w:t>-10</w:t>
      </w:r>
      <w:r w:rsidR="005A0F8E">
        <w:rPr>
          <w:rFonts w:ascii="Times New Roman" w:hAnsi="Times New Roman"/>
          <w:sz w:val="28"/>
          <w:szCs w:val="28"/>
        </w:rPr>
        <w:t>)</w:t>
      </w:r>
      <w:r w:rsidR="00354C8C">
        <w:rPr>
          <w:rFonts w:ascii="Times New Roman" w:hAnsi="Times New Roman"/>
          <w:sz w:val="28"/>
          <w:szCs w:val="28"/>
        </w:rPr>
        <w:t>, (табл. 4)</w:t>
      </w:r>
      <w:r w:rsidR="005A0F8E">
        <w:rPr>
          <w:rFonts w:ascii="Times New Roman" w:hAnsi="Times New Roman"/>
          <w:sz w:val="28"/>
          <w:szCs w:val="28"/>
        </w:rPr>
        <w:t>.</w:t>
      </w:r>
    </w:p>
    <w:p w:rsidR="005A0F8E" w:rsidRDefault="005A0F8E" w:rsidP="005A0F8E">
      <w:pPr>
        <w:pStyle w:val="a7"/>
        <w:spacing w:after="0" w:line="30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938"/>
      </w:tblGrid>
      <w:tr w:rsidR="00300ECE" w:rsidTr="00300ECE">
        <w:tc>
          <w:tcPr>
            <w:tcW w:w="6804" w:type="dxa"/>
          </w:tcPr>
          <w:p w:rsidR="005A0F8E" w:rsidRDefault="005A0F8E" w:rsidP="0048551D">
            <w:pPr>
              <w:pStyle w:val="a7"/>
              <w:spacing w:after="0" w:line="300" w:lineRule="auto"/>
              <w:ind w:left="0"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C73CCF" wp14:editId="5474B587">
                  <wp:extent cx="4157331" cy="2647506"/>
                  <wp:effectExtent l="0" t="0" r="0" b="635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5A0F8E" w:rsidRDefault="00FE7D93" w:rsidP="0048551D">
            <w:pPr>
              <w:pStyle w:val="a7"/>
              <w:spacing w:after="0" w:line="300" w:lineRule="auto"/>
              <w:ind w:left="0"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64DE47" wp14:editId="64B00249">
                  <wp:extent cx="4933507" cy="2647507"/>
                  <wp:effectExtent l="0" t="0" r="635" b="635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300ECE" w:rsidTr="00300ECE">
        <w:tc>
          <w:tcPr>
            <w:tcW w:w="6804" w:type="dxa"/>
          </w:tcPr>
          <w:p w:rsidR="00FE7D93" w:rsidRDefault="005A0F8E" w:rsidP="00FE7D93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Рис.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Количественный </w:t>
            </w:r>
            <w:r w:rsidR="00FE7D93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участия Художественного отдела </w:t>
            </w:r>
            <w:r w:rsidR="00FE7D93" w:rsidRPr="00510B6B">
              <w:rPr>
                <w:rFonts w:ascii="Times New Roman" w:hAnsi="Times New Roman"/>
                <w:b/>
                <w:sz w:val="28"/>
                <w:szCs w:val="28"/>
              </w:rPr>
              <w:t>Центра</w:t>
            </w:r>
            <w:r w:rsidR="00FE7D93">
              <w:rPr>
                <w:rFonts w:ascii="Times New Roman" w:hAnsi="Times New Roman"/>
                <w:b/>
                <w:sz w:val="28"/>
                <w:szCs w:val="28"/>
              </w:rPr>
              <w:t xml:space="preserve"> в конкурсах</w:t>
            </w:r>
            <w:r w:rsidRPr="00510B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0F8E" w:rsidRDefault="00FE7D93" w:rsidP="00FE7D93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A0F8E">
              <w:rPr>
                <w:rFonts w:ascii="Times New Roman" w:hAnsi="Times New Roman"/>
                <w:b/>
                <w:sz w:val="28"/>
                <w:szCs w:val="28"/>
              </w:rPr>
              <w:t>2014-2015 учебном году</w:t>
            </w:r>
            <w:r w:rsidR="005A0F8E" w:rsidRPr="00510B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300ECE" w:rsidRDefault="005A0F8E" w:rsidP="00FE7D93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Рис. </w:t>
            </w:r>
            <w:r w:rsidR="00E423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300ECE">
              <w:rPr>
                <w:rFonts w:ascii="Times New Roman" w:hAnsi="Times New Roman"/>
                <w:b/>
                <w:sz w:val="28"/>
                <w:szCs w:val="28"/>
              </w:rPr>
              <w:t xml:space="preserve">Соотношение участников конкурсов </w:t>
            </w:r>
          </w:p>
          <w:p w:rsidR="00300ECE" w:rsidRDefault="00300ECE" w:rsidP="00FE7D93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общего количества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Центра </w:t>
            </w:r>
          </w:p>
          <w:p w:rsidR="005A0F8E" w:rsidRPr="00A40D87" w:rsidRDefault="00300ECE" w:rsidP="00FE7D93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2014-2015 учебном году.</w:t>
            </w:r>
          </w:p>
        </w:tc>
      </w:tr>
    </w:tbl>
    <w:p w:rsidR="00300ECE" w:rsidRDefault="005A0F8E" w:rsidP="005A0F8E">
      <w:pPr>
        <w:pStyle w:val="a7"/>
        <w:spacing w:after="0" w:line="300" w:lineRule="auto"/>
        <w:ind w:left="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4C8C" w:rsidRDefault="00354C8C" w:rsidP="005A0F8E">
      <w:pPr>
        <w:pStyle w:val="a7"/>
        <w:spacing w:after="0" w:line="300" w:lineRule="auto"/>
        <w:ind w:left="567" w:right="425"/>
        <w:jc w:val="both"/>
        <w:rPr>
          <w:rFonts w:ascii="Times New Roman" w:hAnsi="Times New Roman"/>
          <w:sz w:val="28"/>
          <w:szCs w:val="28"/>
        </w:rPr>
      </w:pPr>
    </w:p>
    <w:p w:rsidR="00354C8C" w:rsidRDefault="00354C8C" w:rsidP="00354C8C">
      <w:pPr>
        <w:pStyle w:val="a7"/>
        <w:spacing w:after="0" w:line="300" w:lineRule="auto"/>
        <w:ind w:left="567" w:right="425"/>
        <w:jc w:val="right"/>
        <w:rPr>
          <w:rFonts w:ascii="Times New Roman" w:hAnsi="Times New Roman"/>
          <w:b/>
          <w:sz w:val="28"/>
          <w:szCs w:val="28"/>
        </w:rPr>
      </w:pPr>
      <w:r w:rsidRPr="00354C8C">
        <w:rPr>
          <w:rFonts w:ascii="Times New Roman" w:hAnsi="Times New Roman"/>
          <w:b/>
          <w:sz w:val="28"/>
          <w:szCs w:val="28"/>
        </w:rPr>
        <w:t>таблица 4</w:t>
      </w: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3118"/>
        <w:gridCol w:w="1843"/>
        <w:gridCol w:w="2551"/>
      </w:tblGrid>
      <w:tr w:rsidR="00424B71" w:rsidTr="009043C9">
        <w:tc>
          <w:tcPr>
            <w:tcW w:w="675" w:type="dxa"/>
          </w:tcPr>
          <w:p w:rsidR="00424B71" w:rsidRPr="00354C8C" w:rsidRDefault="00424B71" w:rsidP="00B976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C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4C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4C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54C8C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962" w:type="dxa"/>
            <w:vAlign w:val="center"/>
          </w:tcPr>
          <w:p w:rsidR="00424B71" w:rsidRPr="00354C8C" w:rsidRDefault="00424B71" w:rsidP="00424B71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424B71" w:rsidRPr="00354C8C" w:rsidRDefault="00424B71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проведения</w:t>
            </w:r>
          </w:p>
        </w:tc>
        <w:tc>
          <w:tcPr>
            <w:tcW w:w="3118" w:type="dxa"/>
            <w:vAlign w:val="center"/>
          </w:tcPr>
          <w:p w:rsidR="00424B71" w:rsidRPr="00354C8C" w:rsidRDefault="00424B71" w:rsidP="00B9766D">
            <w:pPr>
              <w:pStyle w:val="a7"/>
              <w:spacing w:after="0" w:line="300" w:lineRule="auto"/>
              <w:ind w:left="0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424B71" w:rsidRPr="00354C8C" w:rsidRDefault="00424B71" w:rsidP="00B9766D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участия</w:t>
            </w:r>
          </w:p>
        </w:tc>
        <w:tc>
          <w:tcPr>
            <w:tcW w:w="2551" w:type="dxa"/>
            <w:vAlign w:val="center"/>
          </w:tcPr>
          <w:p w:rsidR="00424B71" w:rsidRPr="00354C8C" w:rsidRDefault="00424B71" w:rsidP="00B9766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объединения</w:t>
            </w:r>
          </w:p>
        </w:tc>
      </w:tr>
      <w:tr w:rsidR="009043C9" w:rsidTr="009043C9">
        <w:tc>
          <w:tcPr>
            <w:tcW w:w="675" w:type="dxa"/>
            <w:vMerge w:val="restart"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>онкурс–выставка декоративно-прикладного творчества «Новог</w:t>
            </w:r>
            <w:r>
              <w:rPr>
                <w:rFonts w:ascii="Times New Roman" w:hAnsi="Times New Roman"/>
                <w:sz w:val="28"/>
                <w:szCs w:val="28"/>
              </w:rPr>
              <w:t>одний и Рождественский сувенир»</w:t>
            </w:r>
          </w:p>
        </w:tc>
        <w:tc>
          <w:tcPr>
            <w:tcW w:w="1701" w:type="dxa"/>
            <w:vMerge w:val="restart"/>
            <w:vAlign w:val="center"/>
          </w:tcPr>
          <w:p w:rsidR="009043C9" w:rsidRPr="00424B71" w:rsidRDefault="009043C9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3118" w:type="dxa"/>
            <w:vAlign w:val="center"/>
          </w:tcPr>
          <w:p w:rsidR="009043C9" w:rsidRPr="00424B71" w:rsidRDefault="009043C9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Петрова Виктория</w:t>
            </w:r>
          </w:p>
          <w:p w:rsidR="009043C9" w:rsidRPr="00424B71" w:rsidRDefault="009043C9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843" w:type="dxa"/>
            <w:vMerge w:val="restart"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>иплом призера</w:t>
            </w:r>
          </w:p>
        </w:tc>
        <w:tc>
          <w:tcPr>
            <w:tcW w:w="2551" w:type="dxa"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Магай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 И.С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43C9" w:rsidTr="009043C9">
        <w:tc>
          <w:tcPr>
            <w:tcW w:w="675" w:type="dxa"/>
            <w:vMerge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043C9" w:rsidRPr="00424B71" w:rsidRDefault="009043C9" w:rsidP="000E2E1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Медведева Полина</w:t>
            </w:r>
          </w:p>
        </w:tc>
        <w:tc>
          <w:tcPr>
            <w:tcW w:w="1843" w:type="dxa"/>
            <w:vMerge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043C9" w:rsidRPr="00424B71" w:rsidRDefault="009043C9" w:rsidP="000E2E17">
            <w:pPr>
              <w:pStyle w:val="a7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Жигачева Т.А.</w:t>
            </w:r>
          </w:p>
        </w:tc>
      </w:tr>
      <w:tr w:rsidR="009043C9" w:rsidTr="009043C9">
        <w:tc>
          <w:tcPr>
            <w:tcW w:w="675" w:type="dxa"/>
            <w:vMerge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043C9" w:rsidRPr="00424B71" w:rsidRDefault="009043C9" w:rsidP="000E2E1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Григорьева Надежда</w:t>
            </w:r>
          </w:p>
        </w:tc>
        <w:tc>
          <w:tcPr>
            <w:tcW w:w="1843" w:type="dxa"/>
            <w:vMerge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043C9" w:rsidRPr="00424B71" w:rsidRDefault="009043C9" w:rsidP="000E2E17">
            <w:pPr>
              <w:pStyle w:val="a7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Монахова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Т.Д.</w:t>
            </w:r>
          </w:p>
        </w:tc>
      </w:tr>
      <w:tr w:rsidR="009043C9" w:rsidTr="009043C9">
        <w:tc>
          <w:tcPr>
            <w:tcW w:w="675" w:type="dxa"/>
            <w:vMerge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043C9" w:rsidRPr="00424B71" w:rsidRDefault="009043C9" w:rsidP="000E2E1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Камынин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43" w:type="dxa"/>
            <w:vMerge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043C9" w:rsidRPr="00424B71" w:rsidRDefault="009043C9" w:rsidP="000E2E17">
            <w:pPr>
              <w:pStyle w:val="a7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Камынина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9043C9" w:rsidTr="009043C9">
        <w:tc>
          <w:tcPr>
            <w:tcW w:w="675" w:type="dxa"/>
            <w:vMerge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9043C9" w:rsidRPr="00424B71" w:rsidRDefault="009043C9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043C9" w:rsidRDefault="009043C9" w:rsidP="00904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3C9">
              <w:rPr>
                <w:rFonts w:ascii="Times New Roman" w:hAnsi="Times New Roman"/>
                <w:sz w:val="28"/>
                <w:szCs w:val="28"/>
              </w:rPr>
              <w:t xml:space="preserve">Митрофанова Виктория </w:t>
            </w:r>
          </w:p>
          <w:p w:rsidR="009043C9" w:rsidRPr="009043C9" w:rsidRDefault="009043C9" w:rsidP="00904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3C9">
              <w:rPr>
                <w:rFonts w:ascii="Times New Roman" w:hAnsi="Times New Roman"/>
                <w:sz w:val="28"/>
                <w:szCs w:val="28"/>
              </w:rPr>
              <w:t>Терехова Елизавета</w:t>
            </w:r>
          </w:p>
          <w:p w:rsidR="009043C9" w:rsidRPr="009043C9" w:rsidRDefault="009043C9" w:rsidP="00904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3C9">
              <w:rPr>
                <w:rFonts w:ascii="Times New Roman" w:hAnsi="Times New Roman"/>
                <w:sz w:val="28"/>
                <w:szCs w:val="28"/>
              </w:rPr>
              <w:t>Масленикова Алеся</w:t>
            </w:r>
          </w:p>
          <w:p w:rsidR="009043C9" w:rsidRPr="009043C9" w:rsidRDefault="009043C9" w:rsidP="00904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43C9">
              <w:rPr>
                <w:rFonts w:ascii="Times New Roman" w:hAnsi="Times New Roman"/>
                <w:sz w:val="28"/>
                <w:szCs w:val="28"/>
              </w:rPr>
              <w:t>Здобникова</w:t>
            </w:r>
            <w:proofErr w:type="spellEnd"/>
            <w:r w:rsidRPr="00904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43C9"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</w:p>
          <w:p w:rsidR="009043C9" w:rsidRPr="00424B71" w:rsidRDefault="009043C9" w:rsidP="00904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Светлана</w:t>
            </w:r>
          </w:p>
        </w:tc>
        <w:tc>
          <w:tcPr>
            <w:tcW w:w="1843" w:type="dxa"/>
            <w:vMerge/>
            <w:vAlign w:val="center"/>
          </w:tcPr>
          <w:p w:rsidR="009043C9" w:rsidRDefault="009043C9" w:rsidP="009043C9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043C9" w:rsidRPr="00424B71" w:rsidRDefault="009043C9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Вагина С.Ю.</w:t>
            </w:r>
          </w:p>
        </w:tc>
      </w:tr>
      <w:tr w:rsidR="00424B71" w:rsidTr="009043C9">
        <w:tc>
          <w:tcPr>
            <w:tcW w:w="675" w:type="dxa"/>
            <w:vMerge w:val="restart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vMerge w:val="restart"/>
            <w:vAlign w:val="center"/>
          </w:tcPr>
          <w:p w:rsidR="00424B71" w:rsidRPr="00424B71" w:rsidRDefault="00424B71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>онкурс–выставка декоративно-прикладного и изобразительного творчества «Пасхальная радость»</w:t>
            </w:r>
          </w:p>
        </w:tc>
        <w:tc>
          <w:tcPr>
            <w:tcW w:w="1701" w:type="dxa"/>
            <w:vMerge w:val="restart"/>
            <w:vAlign w:val="center"/>
          </w:tcPr>
          <w:p w:rsidR="00424B71" w:rsidRPr="00424B71" w:rsidRDefault="00424B71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>ородской</w:t>
            </w:r>
          </w:p>
        </w:tc>
        <w:tc>
          <w:tcPr>
            <w:tcW w:w="3118" w:type="dxa"/>
            <w:vAlign w:val="center"/>
          </w:tcPr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Медостова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Новикова Светлана</w:t>
            </w:r>
          </w:p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 Арина</w:t>
            </w:r>
          </w:p>
        </w:tc>
        <w:tc>
          <w:tcPr>
            <w:tcW w:w="1843" w:type="dxa"/>
            <w:vAlign w:val="center"/>
          </w:tcPr>
          <w:p w:rsidR="00424B71" w:rsidRDefault="00424B71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</w:p>
          <w:p w:rsidR="00424B71" w:rsidRPr="00424B71" w:rsidRDefault="00424B71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2 степени</w:t>
            </w:r>
          </w:p>
        </w:tc>
        <w:tc>
          <w:tcPr>
            <w:tcW w:w="2551" w:type="dxa"/>
            <w:vAlign w:val="center"/>
          </w:tcPr>
          <w:p w:rsidR="00424B71" w:rsidRPr="00424B71" w:rsidRDefault="00424B71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Жигачева Т.А.</w:t>
            </w:r>
          </w:p>
        </w:tc>
      </w:tr>
      <w:tr w:rsidR="00424B71" w:rsidTr="009043C9">
        <w:tc>
          <w:tcPr>
            <w:tcW w:w="675" w:type="dxa"/>
            <w:vMerge/>
            <w:vAlign w:val="center"/>
          </w:tcPr>
          <w:p w:rsidR="00424B71" w:rsidRPr="00424B71" w:rsidRDefault="00424B71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424B71" w:rsidRPr="00424B71" w:rsidRDefault="00424B71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24B71" w:rsidRPr="00424B71" w:rsidRDefault="00424B71" w:rsidP="00424B71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24B71" w:rsidRPr="00424B71" w:rsidRDefault="00424B71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Григорьева Надежда</w:t>
            </w:r>
          </w:p>
        </w:tc>
        <w:tc>
          <w:tcPr>
            <w:tcW w:w="1843" w:type="dxa"/>
            <w:vAlign w:val="center"/>
          </w:tcPr>
          <w:p w:rsidR="00424B71" w:rsidRDefault="00C02B6D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</w:p>
          <w:p w:rsidR="00424B71" w:rsidRPr="00424B71" w:rsidRDefault="00424B71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  <w:tc>
          <w:tcPr>
            <w:tcW w:w="2551" w:type="dxa"/>
            <w:vAlign w:val="center"/>
          </w:tcPr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Монахова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Т.Д.</w:t>
            </w:r>
          </w:p>
        </w:tc>
      </w:tr>
      <w:tr w:rsidR="00424B71" w:rsidTr="009043C9">
        <w:tc>
          <w:tcPr>
            <w:tcW w:w="675" w:type="dxa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 xml:space="preserve">онкурс-выставка декоративно-прикладного творчества «Весна в </w:t>
            </w:r>
            <w:proofErr w:type="spellStart"/>
            <w:r w:rsidR="00424B71" w:rsidRPr="00424B71">
              <w:rPr>
                <w:rFonts w:ascii="Times New Roman" w:hAnsi="Times New Roman"/>
                <w:sz w:val="28"/>
                <w:szCs w:val="28"/>
              </w:rPr>
              <w:t>подарок»</w:t>
            </w:r>
            <w:proofErr w:type="spellEnd"/>
          </w:p>
        </w:tc>
        <w:tc>
          <w:tcPr>
            <w:tcW w:w="1701" w:type="dxa"/>
            <w:vAlign w:val="center"/>
          </w:tcPr>
          <w:p w:rsidR="00424B71" w:rsidRPr="00424B71" w:rsidRDefault="00424B71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>ородской</w:t>
            </w:r>
          </w:p>
        </w:tc>
        <w:tc>
          <w:tcPr>
            <w:tcW w:w="3118" w:type="dxa"/>
            <w:vAlign w:val="center"/>
          </w:tcPr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Медостова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Новикова Светлана</w:t>
            </w:r>
          </w:p>
          <w:p w:rsidR="00424B71" w:rsidRPr="00424B71" w:rsidRDefault="00C02B6D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Попкова Диана</w:t>
            </w:r>
          </w:p>
        </w:tc>
        <w:tc>
          <w:tcPr>
            <w:tcW w:w="1843" w:type="dxa"/>
            <w:vAlign w:val="center"/>
          </w:tcPr>
          <w:p w:rsidR="00424B71" w:rsidRDefault="00C02B6D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</w:p>
          <w:p w:rsidR="00424B71" w:rsidRPr="00424B71" w:rsidRDefault="00424B71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  <w:tc>
          <w:tcPr>
            <w:tcW w:w="2551" w:type="dxa"/>
            <w:vAlign w:val="center"/>
          </w:tcPr>
          <w:p w:rsidR="00424B71" w:rsidRPr="00424B71" w:rsidRDefault="00424B71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Жигачева Т.А.</w:t>
            </w:r>
          </w:p>
        </w:tc>
      </w:tr>
      <w:tr w:rsidR="00424B71" w:rsidTr="009043C9">
        <w:tc>
          <w:tcPr>
            <w:tcW w:w="675" w:type="dxa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vAlign w:val="center"/>
          </w:tcPr>
          <w:p w:rsidR="00424B71" w:rsidRPr="00424B71" w:rsidRDefault="00424B71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Фестиваль-конкурс  для детей с ОВЗ «Стремление к звездам»</w:t>
            </w:r>
          </w:p>
        </w:tc>
        <w:tc>
          <w:tcPr>
            <w:tcW w:w="1701" w:type="dxa"/>
            <w:vAlign w:val="center"/>
          </w:tcPr>
          <w:p w:rsidR="00424B71" w:rsidRPr="00424B71" w:rsidRDefault="00424B71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3118" w:type="dxa"/>
            <w:vAlign w:val="center"/>
          </w:tcPr>
          <w:p w:rsidR="00424B71" w:rsidRPr="00424B71" w:rsidRDefault="00424B71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Варенышева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843" w:type="dxa"/>
            <w:vAlign w:val="center"/>
          </w:tcPr>
          <w:p w:rsidR="00424B71" w:rsidRDefault="00C02B6D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</w:p>
          <w:p w:rsidR="00424B71" w:rsidRPr="00424B71" w:rsidRDefault="00424B71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  <w:tc>
          <w:tcPr>
            <w:tcW w:w="2551" w:type="dxa"/>
            <w:vAlign w:val="center"/>
          </w:tcPr>
          <w:p w:rsidR="00424B71" w:rsidRPr="00424B71" w:rsidRDefault="00424B71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Монахова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Т.Д</w:t>
            </w:r>
          </w:p>
        </w:tc>
      </w:tr>
    </w:tbl>
    <w:p w:rsidR="000E2E17" w:rsidRDefault="000E2E17"/>
    <w:p w:rsidR="000E2E17" w:rsidRDefault="000E2E17"/>
    <w:p w:rsidR="000E2E17" w:rsidRDefault="000E2E17"/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3118"/>
        <w:gridCol w:w="1843"/>
        <w:gridCol w:w="2551"/>
      </w:tblGrid>
      <w:tr w:rsidR="00424B71" w:rsidTr="009043C9">
        <w:tc>
          <w:tcPr>
            <w:tcW w:w="675" w:type="dxa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Выставка-конкурс «Люблю тебя, родная сторона»</w:t>
            </w:r>
          </w:p>
        </w:tc>
        <w:tc>
          <w:tcPr>
            <w:tcW w:w="1701" w:type="dxa"/>
            <w:vAlign w:val="center"/>
          </w:tcPr>
          <w:p w:rsidR="00424B71" w:rsidRPr="00424B71" w:rsidRDefault="00C02B6D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3118" w:type="dxa"/>
            <w:vAlign w:val="center"/>
          </w:tcPr>
          <w:p w:rsidR="00424B71" w:rsidRPr="00424B71" w:rsidRDefault="00C02B6D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Смирнова Елена</w:t>
            </w:r>
          </w:p>
        </w:tc>
        <w:tc>
          <w:tcPr>
            <w:tcW w:w="1843" w:type="dxa"/>
            <w:vAlign w:val="center"/>
          </w:tcPr>
          <w:p w:rsidR="00C02B6D" w:rsidRDefault="00C02B6D" w:rsidP="00C02B6D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</w:p>
          <w:p w:rsidR="00424B71" w:rsidRPr="00424B71" w:rsidRDefault="00C02B6D" w:rsidP="00C02B6D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  <w:tc>
          <w:tcPr>
            <w:tcW w:w="2551" w:type="dxa"/>
            <w:vAlign w:val="center"/>
          </w:tcPr>
          <w:p w:rsidR="00424B71" w:rsidRPr="00424B71" w:rsidRDefault="00C02B6D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Монахова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Т.Д</w:t>
            </w:r>
          </w:p>
        </w:tc>
      </w:tr>
      <w:tr w:rsidR="00424B71" w:rsidTr="009043C9">
        <w:tc>
          <w:tcPr>
            <w:tcW w:w="675" w:type="dxa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vAlign w:val="center"/>
          </w:tcPr>
          <w:p w:rsidR="00424B71" w:rsidRPr="00424B71" w:rsidRDefault="00424B71" w:rsidP="009043C9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Выставка «Майский мишка»</w:t>
            </w:r>
          </w:p>
        </w:tc>
        <w:tc>
          <w:tcPr>
            <w:tcW w:w="1701" w:type="dxa"/>
            <w:vAlign w:val="center"/>
          </w:tcPr>
          <w:p w:rsidR="00424B71" w:rsidRPr="00424B71" w:rsidRDefault="00C02B6D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>ородской</w:t>
            </w:r>
          </w:p>
        </w:tc>
        <w:tc>
          <w:tcPr>
            <w:tcW w:w="3118" w:type="dxa"/>
            <w:vAlign w:val="center"/>
          </w:tcPr>
          <w:p w:rsidR="00424B71" w:rsidRPr="00424B71" w:rsidRDefault="00424B71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Смирнова Елена</w:t>
            </w:r>
          </w:p>
        </w:tc>
        <w:tc>
          <w:tcPr>
            <w:tcW w:w="1843" w:type="dxa"/>
            <w:vAlign w:val="center"/>
          </w:tcPr>
          <w:p w:rsidR="00C02B6D" w:rsidRDefault="00C02B6D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</w:p>
          <w:p w:rsidR="00424B71" w:rsidRPr="00424B71" w:rsidRDefault="00424B71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1 степени</w:t>
            </w:r>
          </w:p>
        </w:tc>
        <w:tc>
          <w:tcPr>
            <w:tcW w:w="2551" w:type="dxa"/>
            <w:vAlign w:val="center"/>
          </w:tcPr>
          <w:p w:rsidR="00424B71" w:rsidRPr="00424B71" w:rsidRDefault="00424B71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Монахова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Т.Д.</w:t>
            </w:r>
          </w:p>
        </w:tc>
      </w:tr>
      <w:tr w:rsidR="00424B71" w:rsidTr="009043C9">
        <w:tc>
          <w:tcPr>
            <w:tcW w:w="675" w:type="dxa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vAlign w:val="center"/>
          </w:tcPr>
          <w:p w:rsidR="00424B71" w:rsidRPr="00424B71" w:rsidRDefault="00424B71" w:rsidP="009043C9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Конкурс рисунков «Мир вокруг нас»</w:t>
            </w:r>
          </w:p>
        </w:tc>
        <w:tc>
          <w:tcPr>
            <w:tcW w:w="1701" w:type="dxa"/>
            <w:vAlign w:val="center"/>
          </w:tcPr>
          <w:p w:rsidR="00424B71" w:rsidRDefault="00424B71" w:rsidP="00424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424B71" w:rsidRPr="00424B71" w:rsidRDefault="00424B71" w:rsidP="00424B71">
            <w:pPr>
              <w:pStyle w:val="a7"/>
              <w:spacing w:after="0" w:line="300" w:lineRule="auto"/>
              <w:ind w:left="0"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Кириллова Виктория</w:t>
            </w:r>
          </w:p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02B6D" w:rsidRDefault="00C02B6D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</w:p>
          <w:p w:rsidR="00424B71" w:rsidRPr="00424B71" w:rsidRDefault="00424B71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  <w:vAlign w:val="center"/>
          </w:tcPr>
          <w:p w:rsidR="00424B71" w:rsidRPr="00424B71" w:rsidRDefault="00424B71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Нестерова Н.В.</w:t>
            </w:r>
          </w:p>
        </w:tc>
      </w:tr>
      <w:tr w:rsidR="00424B71" w:rsidTr="009043C9">
        <w:tc>
          <w:tcPr>
            <w:tcW w:w="675" w:type="dxa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vAlign w:val="center"/>
          </w:tcPr>
          <w:p w:rsidR="00424B71" w:rsidRPr="00424B71" w:rsidRDefault="00C02B6D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>онкурс малых театральных форм «Глагол»</w:t>
            </w:r>
          </w:p>
        </w:tc>
        <w:tc>
          <w:tcPr>
            <w:tcW w:w="1701" w:type="dxa"/>
            <w:vAlign w:val="center"/>
          </w:tcPr>
          <w:p w:rsidR="00424B71" w:rsidRPr="00424B71" w:rsidRDefault="00C02B6D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>ородской</w:t>
            </w:r>
          </w:p>
        </w:tc>
        <w:tc>
          <w:tcPr>
            <w:tcW w:w="3118" w:type="dxa"/>
            <w:vAlign w:val="center"/>
          </w:tcPr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 xml:space="preserve">Гусева </w:t>
            </w: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Арианна</w:t>
            </w:r>
            <w:proofErr w:type="spellEnd"/>
          </w:p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Ямковский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B71">
              <w:rPr>
                <w:rFonts w:ascii="Times New Roman" w:hAnsi="Times New Roman"/>
                <w:sz w:val="28"/>
                <w:szCs w:val="28"/>
              </w:rPr>
              <w:t>Калашникова Светлана</w:t>
            </w:r>
          </w:p>
          <w:p w:rsidR="00424B71" w:rsidRPr="00424B71" w:rsidRDefault="00424B71" w:rsidP="00424B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Камынина</w:t>
            </w:r>
            <w:proofErr w:type="spellEnd"/>
            <w:r w:rsidRPr="00424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Юлианна</w:t>
            </w:r>
            <w:proofErr w:type="spellEnd"/>
          </w:p>
          <w:p w:rsidR="00424B71" w:rsidRPr="00424B71" w:rsidRDefault="00C02B6D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Андрианова Алина</w:t>
            </w:r>
          </w:p>
        </w:tc>
        <w:tc>
          <w:tcPr>
            <w:tcW w:w="1843" w:type="dxa"/>
            <w:vAlign w:val="center"/>
          </w:tcPr>
          <w:p w:rsidR="00424B71" w:rsidRPr="00424B71" w:rsidRDefault="00C02B6D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4B71" w:rsidRPr="00424B71">
              <w:rPr>
                <w:rFonts w:ascii="Times New Roman" w:hAnsi="Times New Roman"/>
                <w:sz w:val="28"/>
                <w:szCs w:val="28"/>
              </w:rPr>
              <w:t>иплом</w:t>
            </w:r>
          </w:p>
        </w:tc>
        <w:tc>
          <w:tcPr>
            <w:tcW w:w="2551" w:type="dxa"/>
            <w:vAlign w:val="center"/>
          </w:tcPr>
          <w:p w:rsidR="00424B71" w:rsidRPr="00424B71" w:rsidRDefault="00424B71" w:rsidP="00424B7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B71">
              <w:rPr>
                <w:rFonts w:ascii="Times New Roman" w:hAnsi="Times New Roman"/>
                <w:sz w:val="28"/>
                <w:szCs w:val="28"/>
              </w:rPr>
              <w:t>Камынина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C02B6D" w:rsidTr="009043C9">
        <w:tc>
          <w:tcPr>
            <w:tcW w:w="675" w:type="dxa"/>
            <w:vAlign w:val="center"/>
          </w:tcPr>
          <w:p w:rsidR="00C02B6D" w:rsidRDefault="00C02B6D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vAlign w:val="center"/>
          </w:tcPr>
          <w:p w:rsidR="00C02B6D" w:rsidRPr="00C02B6D" w:rsidRDefault="00C02B6D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C02B6D">
              <w:rPr>
                <w:rFonts w:ascii="Times New Roman" w:hAnsi="Times New Roman"/>
                <w:sz w:val="28"/>
                <w:szCs w:val="28"/>
              </w:rPr>
              <w:t xml:space="preserve">естиваль ученических спектаклей «Играем в театр»,  </w:t>
            </w:r>
          </w:p>
        </w:tc>
        <w:tc>
          <w:tcPr>
            <w:tcW w:w="1701" w:type="dxa"/>
            <w:vAlign w:val="center"/>
          </w:tcPr>
          <w:p w:rsidR="00C02B6D" w:rsidRDefault="00C02B6D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4B71">
              <w:rPr>
                <w:rFonts w:ascii="Times New Roman" w:hAnsi="Times New Roman"/>
                <w:sz w:val="28"/>
                <w:szCs w:val="28"/>
              </w:rPr>
              <w:t>ородской</w:t>
            </w:r>
          </w:p>
        </w:tc>
        <w:tc>
          <w:tcPr>
            <w:tcW w:w="3118" w:type="dxa"/>
            <w:vAlign w:val="center"/>
          </w:tcPr>
          <w:p w:rsidR="00C02B6D" w:rsidRPr="00424B71" w:rsidRDefault="009043C9" w:rsidP="009043C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театральное объединение «Теремок»</w:t>
            </w:r>
          </w:p>
        </w:tc>
        <w:tc>
          <w:tcPr>
            <w:tcW w:w="1843" w:type="dxa"/>
            <w:vAlign w:val="center"/>
          </w:tcPr>
          <w:p w:rsidR="00C02B6D" w:rsidRDefault="00C02B6D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02B6D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</w:p>
          <w:p w:rsidR="00C02B6D" w:rsidRPr="00C02B6D" w:rsidRDefault="00C02B6D" w:rsidP="009043C9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6D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  <w:vAlign w:val="center"/>
          </w:tcPr>
          <w:p w:rsidR="00C02B6D" w:rsidRPr="00C02B6D" w:rsidRDefault="00C02B6D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2B6D">
              <w:rPr>
                <w:rFonts w:ascii="Times New Roman" w:hAnsi="Times New Roman"/>
                <w:sz w:val="28"/>
                <w:szCs w:val="28"/>
              </w:rPr>
              <w:t>Понкратенко</w:t>
            </w:r>
            <w:proofErr w:type="spellEnd"/>
            <w:r w:rsidRPr="00C02B6D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C02B6D" w:rsidRPr="00C02B6D" w:rsidRDefault="00C02B6D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2B6D">
              <w:rPr>
                <w:rFonts w:ascii="Times New Roman" w:hAnsi="Times New Roman"/>
                <w:sz w:val="28"/>
                <w:szCs w:val="28"/>
              </w:rPr>
              <w:t>Стрекаловская</w:t>
            </w:r>
            <w:proofErr w:type="spellEnd"/>
            <w:r w:rsidRPr="00C02B6D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C02B6D" w:rsidRPr="00424B71" w:rsidRDefault="00C02B6D" w:rsidP="00C02B6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6D">
              <w:rPr>
                <w:rFonts w:ascii="Times New Roman" w:hAnsi="Times New Roman"/>
                <w:sz w:val="28"/>
                <w:szCs w:val="28"/>
              </w:rPr>
              <w:t>Уткина Л.К.</w:t>
            </w:r>
          </w:p>
        </w:tc>
      </w:tr>
      <w:tr w:rsidR="009043C9" w:rsidTr="009043C9">
        <w:tc>
          <w:tcPr>
            <w:tcW w:w="675" w:type="dxa"/>
            <w:vAlign w:val="center"/>
          </w:tcPr>
          <w:p w:rsidR="009043C9" w:rsidRDefault="009043C9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  <w:vAlign w:val="center"/>
          </w:tcPr>
          <w:p w:rsidR="009043C9" w:rsidRPr="009043C9" w:rsidRDefault="009043C9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3C9">
              <w:rPr>
                <w:rFonts w:ascii="Times New Roman" w:hAnsi="Times New Roman"/>
                <w:sz w:val="28"/>
                <w:szCs w:val="28"/>
              </w:rPr>
              <w:t>Инклюзивный фестиваль творческих возможностей «Я – на коне!»</w:t>
            </w:r>
          </w:p>
        </w:tc>
        <w:tc>
          <w:tcPr>
            <w:tcW w:w="1701" w:type="dxa"/>
            <w:vAlign w:val="center"/>
          </w:tcPr>
          <w:p w:rsidR="009043C9" w:rsidRPr="009043C9" w:rsidRDefault="009043C9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3C9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3118" w:type="dxa"/>
            <w:vAlign w:val="center"/>
          </w:tcPr>
          <w:p w:rsidR="009043C9" w:rsidRDefault="009043C9" w:rsidP="009043C9">
            <w:pPr>
              <w:spacing w:after="0" w:line="30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объединение «Мозаика» </w:t>
            </w:r>
          </w:p>
        </w:tc>
        <w:tc>
          <w:tcPr>
            <w:tcW w:w="1843" w:type="dxa"/>
            <w:vAlign w:val="center"/>
          </w:tcPr>
          <w:p w:rsidR="009043C9" w:rsidRDefault="009043C9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2551" w:type="dxa"/>
            <w:vAlign w:val="center"/>
          </w:tcPr>
          <w:p w:rsidR="009043C9" w:rsidRPr="009043C9" w:rsidRDefault="009043C9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3C9">
              <w:rPr>
                <w:rFonts w:ascii="Times New Roman" w:hAnsi="Times New Roman"/>
                <w:sz w:val="28"/>
                <w:szCs w:val="28"/>
              </w:rPr>
              <w:t>Петрова Н.И.</w:t>
            </w:r>
          </w:p>
        </w:tc>
      </w:tr>
      <w:tr w:rsidR="009043C9" w:rsidTr="009043C9">
        <w:tc>
          <w:tcPr>
            <w:tcW w:w="675" w:type="dxa"/>
            <w:vAlign w:val="center"/>
          </w:tcPr>
          <w:p w:rsidR="009043C9" w:rsidRDefault="009043C9" w:rsidP="00C02B6D">
            <w:pPr>
              <w:pStyle w:val="a7"/>
              <w:tabs>
                <w:tab w:val="left" w:pos="0"/>
              </w:tabs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  <w:vAlign w:val="center"/>
          </w:tcPr>
          <w:p w:rsidR="009043C9" w:rsidRPr="009043C9" w:rsidRDefault="009043C9" w:rsidP="00C02B6D">
            <w:pPr>
              <w:pStyle w:val="a7"/>
              <w:tabs>
                <w:tab w:val="left" w:pos="3861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3C9">
              <w:rPr>
                <w:rFonts w:ascii="Times New Roman" w:hAnsi="Times New Roman"/>
                <w:sz w:val="28"/>
                <w:szCs w:val="28"/>
              </w:rPr>
              <w:t>Открытое первенство города Ярославля по каратэ</w:t>
            </w:r>
          </w:p>
        </w:tc>
        <w:tc>
          <w:tcPr>
            <w:tcW w:w="1701" w:type="dxa"/>
            <w:vAlign w:val="center"/>
          </w:tcPr>
          <w:p w:rsidR="009043C9" w:rsidRPr="009043C9" w:rsidRDefault="009043C9" w:rsidP="00C0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3C9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3118" w:type="dxa"/>
            <w:vAlign w:val="center"/>
          </w:tcPr>
          <w:p w:rsidR="009043C9" w:rsidRDefault="009043C9" w:rsidP="009043C9">
            <w:pPr>
              <w:spacing w:after="0" w:line="30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Лаврентьев Дмитрий</w:t>
            </w:r>
          </w:p>
          <w:p w:rsidR="009043C9" w:rsidRDefault="009043C9" w:rsidP="009043C9">
            <w:pPr>
              <w:spacing w:after="0" w:line="30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Егоров Павел</w:t>
            </w:r>
          </w:p>
        </w:tc>
        <w:tc>
          <w:tcPr>
            <w:tcW w:w="1843" w:type="dxa"/>
            <w:vAlign w:val="center"/>
          </w:tcPr>
          <w:p w:rsidR="009043C9" w:rsidRDefault="009043C9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043C9" w:rsidRDefault="009043C9" w:rsidP="00424B71">
            <w:pPr>
              <w:pStyle w:val="a7"/>
              <w:spacing w:after="0" w:line="300" w:lineRule="auto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 3 место</w:t>
            </w:r>
          </w:p>
        </w:tc>
        <w:tc>
          <w:tcPr>
            <w:tcW w:w="2551" w:type="dxa"/>
            <w:vAlign w:val="center"/>
          </w:tcPr>
          <w:p w:rsidR="009043C9" w:rsidRPr="009043C9" w:rsidRDefault="009043C9" w:rsidP="00C02B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Зеленков Д.В.</w:t>
            </w:r>
          </w:p>
        </w:tc>
      </w:tr>
    </w:tbl>
    <w:p w:rsidR="00354C8C" w:rsidRPr="00354C8C" w:rsidRDefault="00354C8C" w:rsidP="00354C8C">
      <w:pPr>
        <w:pStyle w:val="a7"/>
        <w:spacing w:after="0" w:line="300" w:lineRule="auto"/>
        <w:ind w:left="567" w:right="425"/>
        <w:jc w:val="right"/>
        <w:rPr>
          <w:rFonts w:ascii="Times New Roman" w:hAnsi="Times New Roman"/>
          <w:b/>
          <w:sz w:val="28"/>
          <w:szCs w:val="28"/>
        </w:rPr>
      </w:pPr>
    </w:p>
    <w:p w:rsidR="009043C9" w:rsidRPr="009043C9" w:rsidRDefault="009043C9" w:rsidP="000E2E17">
      <w:pPr>
        <w:spacing w:after="0" w:line="30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  <w:r w:rsidRPr="009043C9">
        <w:rPr>
          <w:rFonts w:ascii="Times New Roman" w:hAnsi="Times New Roman"/>
          <w:sz w:val="28"/>
          <w:szCs w:val="28"/>
        </w:rPr>
        <w:t xml:space="preserve">Доля призеров (1-3 места) </w:t>
      </w:r>
      <w:r w:rsidR="000E2E17" w:rsidRPr="009043C9">
        <w:rPr>
          <w:rFonts w:ascii="Times New Roman" w:hAnsi="Times New Roman"/>
          <w:sz w:val="28"/>
          <w:szCs w:val="28"/>
        </w:rPr>
        <w:t>в соревнованиях, конкурсах, фестивалях</w:t>
      </w:r>
      <w:r w:rsidR="000E2E17">
        <w:rPr>
          <w:rFonts w:ascii="Times New Roman" w:hAnsi="Times New Roman"/>
          <w:sz w:val="28"/>
          <w:szCs w:val="28"/>
        </w:rPr>
        <w:t>, выставках</w:t>
      </w:r>
      <w:r w:rsidR="000E2E17" w:rsidRPr="009043C9">
        <w:rPr>
          <w:rFonts w:ascii="Times New Roman" w:hAnsi="Times New Roman"/>
          <w:sz w:val="28"/>
          <w:szCs w:val="28"/>
        </w:rPr>
        <w:t xml:space="preserve"> </w:t>
      </w:r>
      <w:r w:rsidRPr="009043C9">
        <w:rPr>
          <w:rFonts w:ascii="Times New Roman" w:hAnsi="Times New Roman"/>
          <w:sz w:val="28"/>
          <w:szCs w:val="28"/>
        </w:rPr>
        <w:t>от общего количества участвующих обучающихся</w:t>
      </w:r>
      <w:r w:rsidR="000E2E17">
        <w:rPr>
          <w:rFonts w:ascii="Times New Roman" w:hAnsi="Times New Roman"/>
          <w:sz w:val="28"/>
          <w:szCs w:val="28"/>
        </w:rPr>
        <w:t xml:space="preserve"> Центра составила</w:t>
      </w:r>
      <w:r w:rsidRPr="009043C9">
        <w:rPr>
          <w:rFonts w:ascii="Times New Roman" w:hAnsi="Times New Roman"/>
          <w:sz w:val="28"/>
          <w:szCs w:val="28"/>
        </w:rPr>
        <w:t>:</w:t>
      </w:r>
    </w:p>
    <w:p w:rsidR="009043C9" w:rsidRPr="000E2E17" w:rsidRDefault="000E2E17" w:rsidP="000E2E17">
      <w:pPr>
        <w:pStyle w:val="a7"/>
        <w:numPr>
          <w:ilvl w:val="0"/>
          <w:numId w:val="16"/>
        </w:numPr>
        <w:spacing w:after="0" w:line="300" w:lineRule="auto"/>
        <w:ind w:left="1134" w:right="425" w:hanging="567"/>
        <w:rPr>
          <w:rFonts w:ascii="Times New Roman" w:hAnsi="Times New Roman"/>
          <w:sz w:val="28"/>
          <w:szCs w:val="28"/>
        </w:rPr>
      </w:pPr>
      <w:r w:rsidRPr="000E2E17">
        <w:rPr>
          <w:rFonts w:ascii="Times New Roman" w:hAnsi="Times New Roman"/>
          <w:sz w:val="28"/>
          <w:szCs w:val="28"/>
        </w:rPr>
        <w:t>в мероприятиях муниципального уровня – 5,9%;</w:t>
      </w:r>
    </w:p>
    <w:p w:rsidR="009043C9" w:rsidRPr="000E2E17" w:rsidRDefault="000E2E17" w:rsidP="000E2E17">
      <w:pPr>
        <w:pStyle w:val="a7"/>
        <w:numPr>
          <w:ilvl w:val="0"/>
          <w:numId w:val="16"/>
        </w:numPr>
        <w:spacing w:after="0" w:line="300" w:lineRule="auto"/>
        <w:ind w:left="1134" w:right="425" w:hanging="567"/>
        <w:rPr>
          <w:rFonts w:ascii="Times New Roman" w:hAnsi="Times New Roman"/>
          <w:sz w:val="28"/>
          <w:szCs w:val="28"/>
        </w:rPr>
      </w:pPr>
      <w:r w:rsidRPr="000E2E17">
        <w:rPr>
          <w:rFonts w:ascii="Times New Roman" w:hAnsi="Times New Roman"/>
          <w:sz w:val="28"/>
          <w:szCs w:val="28"/>
        </w:rPr>
        <w:t>в мероприятиях регионального уровня – 0,1%.</w:t>
      </w:r>
    </w:p>
    <w:p w:rsidR="009043C9" w:rsidRDefault="009043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54C8C" w:rsidRPr="00354C8C" w:rsidRDefault="00354C8C" w:rsidP="00354C8C">
      <w:pPr>
        <w:spacing w:after="0" w:line="300" w:lineRule="auto"/>
        <w:ind w:right="425"/>
        <w:rPr>
          <w:rFonts w:ascii="Times New Roman" w:hAnsi="Times New Roman"/>
          <w:b/>
          <w:sz w:val="28"/>
          <w:szCs w:val="28"/>
        </w:rPr>
      </w:pPr>
    </w:p>
    <w:p w:rsidR="00300ECE" w:rsidRDefault="006F3500" w:rsidP="000E2E17">
      <w:pPr>
        <w:pStyle w:val="a7"/>
        <w:numPr>
          <w:ilvl w:val="0"/>
          <w:numId w:val="7"/>
        </w:numPr>
        <w:spacing w:after="0"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Был организован каникулярный досуг и отдых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Центра (табл. </w:t>
      </w:r>
      <w:r w:rsidR="00354C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6F3500" w:rsidRPr="006F3500" w:rsidRDefault="006F3500" w:rsidP="006F3500">
      <w:pPr>
        <w:pStyle w:val="a7"/>
        <w:spacing w:after="0" w:line="240" w:lineRule="auto"/>
        <w:ind w:left="1494" w:right="284"/>
        <w:jc w:val="right"/>
        <w:rPr>
          <w:rFonts w:ascii="Times New Roman" w:hAnsi="Times New Roman"/>
          <w:b/>
          <w:sz w:val="28"/>
          <w:szCs w:val="28"/>
        </w:rPr>
      </w:pPr>
      <w:r w:rsidRPr="006F3500">
        <w:rPr>
          <w:rFonts w:ascii="Times New Roman" w:hAnsi="Times New Roman"/>
          <w:b/>
          <w:sz w:val="28"/>
          <w:szCs w:val="28"/>
        </w:rPr>
        <w:t xml:space="preserve">таблица </w:t>
      </w:r>
      <w:r w:rsidR="00354C8C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4678"/>
        <w:gridCol w:w="1701"/>
        <w:gridCol w:w="1701"/>
      </w:tblGrid>
      <w:tr w:rsidR="0048551D" w:rsidRPr="00F83041" w:rsidTr="0048551D">
        <w:trPr>
          <w:trHeight w:val="887"/>
        </w:trPr>
        <w:tc>
          <w:tcPr>
            <w:tcW w:w="567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Сроки проведения, форма</w:t>
            </w:r>
          </w:p>
        </w:tc>
        <w:tc>
          <w:tcPr>
            <w:tcW w:w="4678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Кол</w:t>
            </w:r>
            <w:r w:rsidR="0048551D">
              <w:rPr>
                <w:rFonts w:ascii="Times New Roman" w:hAnsi="Times New Roman"/>
                <w:sz w:val="28"/>
                <w:szCs w:val="28"/>
              </w:rPr>
              <w:t>ичест</w:t>
            </w:r>
            <w:r w:rsidRPr="006F3500">
              <w:rPr>
                <w:rFonts w:ascii="Times New Roman" w:hAnsi="Times New Roman"/>
                <w:sz w:val="28"/>
                <w:szCs w:val="28"/>
              </w:rPr>
              <w:t>во дней</w:t>
            </w:r>
          </w:p>
        </w:tc>
        <w:tc>
          <w:tcPr>
            <w:tcW w:w="1701" w:type="dxa"/>
            <w:vAlign w:val="center"/>
          </w:tcPr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</w:t>
            </w:r>
            <w:r w:rsidR="006F3500" w:rsidRPr="006F3500">
              <w:rPr>
                <w:rFonts w:ascii="Times New Roman" w:hAnsi="Times New Roman"/>
                <w:sz w:val="28"/>
                <w:szCs w:val="28"/>
              </w:rPr>
              <w:t>во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</w:tr>
      <w:tr w:rsidR="0048551D" w:rsidRPr="00F83041" w:rsidTr="0048551D">
        <w:trPr>
          <w:trHeight w:val="576"/>
        </w:trPr>
        <w:tc>
          <w:tcPr>
            <w:tcW w:w="567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1</w:t>
            </w:r>
            <w:r w:rsidR="004855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Досуговые площадки</w:t>
            </w:r>
          </w:p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05-08.11.2014</w:t>
            </w:r>
          </w:p>
        </w:tc>
        <w:tc>
          <w:tcPr>
            <w:tcW w:w="4678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ул. Б Федоровская, 67,</w:t>
            </w:r>
          </w:p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Гагарина, 39; ул. </w:t>
            </w:r>
            <w:r w:rsidR="006F3500" w:rsidRPr="006F3500">
              <w:rPr>
                <w:rFonts w:ascii="Times New Roman" w:hAnsi="Times New Roman"/>
                <w:sz w:val="28"/>
                <w:szCs w:val="28"/>
              </w:rPr>
              <w:t>Б. Полянки, 21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8551D" w:rsidRPr="00F83041" w:rsidTr="0048551D">
        <w:trPr>
          <w:trHeight w:val="576"/>
        </w:trPr>
        <w:tc>
          <w:tcPr>
            <w:tcW w:w="567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2</w:t>
            </w:r>
            <w:r w:rsidR="004855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:rsidR="0048551D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 xml:space="preserve">Лагерь с дневным пребыванием детей </w:t>
            </w:r>
            <w:r w:rsidR="0048551D">
              <w:rPr>
                <w:rFonts w:ascii="Times New Roman" w:hAnsi="Times New Roman"/>
                <w:sz w:val="28"/>
                <w:szCs w:val="28"/>
              </w:rPr>
              <w:t>«</w:t>
            </w:r>
            <w:r w:rsidRPr="006F3500">
              <w:rPr>
                <w:rFonts w:ascii="Times New Roman" w:hAnsi="Times New Roman"/>
                <w:sz w:val="28"/>
                <w:szCs w:val="28"/>
              </w:rPr>
              <w:t>Фантазеры»</w:t>
            </w:r>
            <w:r w:rsidR="0048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05-08.11.2014</w:t>
            </w:r>
          </w:p>
        </w:tc>
        <w:tc>
          <w:tcPr>
            <w:tcW w:w="4678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ул. Титова,</w:t>
            </w:r>
            <w:r w:rsidR="0048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50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8551D" w:rsidRPr="00F83041" w:rsidTr="0048551D">
        <w:trPr>
          <w:trHeight w:val="576"/>
        </w:trPr>
        <w:tc>
          <w:tcPr>
            <w:tcW w:w="567" w:type="dxa"/>
            <w:vAlign w:val="center"/>
          </w:tcPr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Досуговые площадки</w:t>
            </w:r>
          </w:p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23-27.03.15</w:t>
            </w:r>
          </w:p>
        </w:tc>
        <w:tc>
          <w:tcPr>
            <w:tcW w:w="4678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ул. Гагарина,</w:t>
            </w:r>
            <w:r w:rsidR="0048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500">
              <w:rPr>
                <w:rFonts w:ascii="Times New Roman" w:hAnsi="Times New Roman"/>
                <w:sz w:val="28"/>
                <w:szCs w:val="28"/>
              </w:rPr>
              <w:t>39;</w:t>
            </w:r>
          </w:p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Титова, 29; ул. </w:t>
            </w:r>
            <w:r w:rsidR="006F3500" w:rsidRPr="006F3500">
              <w:rPr>
                <w:rFonts w:ascii="Times New Roman" w:hAnsi="Times New Roman"/>
                <w:sz w:val="28"/>
                <w:szCs w:val="28"/>
              </w:rPr>
              <w:t>Б.</w:t>
            </w:r>
            <w:r w:rsidR="006F3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500" w:rsidRPr="006F3500">
              <w:rPr>
                <w:rFonts w:ascii="Times New Roman" w:hAnsi="Times New Roman"/>
                <w:sz w:val="28"/>
                <w:szCs w:val="28"/>
              </w:rPr>
              <w:t>Полянки, 21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48551D" w:rsidRPr="00F83041" w:rsidTr="0048551D">
        <w:trPr>
          <w:trHeight w:val="996"/>
        </w:trPr>
        <w:tc>
          <w:tcPr>
            <w:tcW w:w="567" w:type="dxa"/>
            <w:vAlign w:val="center"/>
          </w:tcPr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vAlign w:val="center"/>
          </w:tcPr>
          <w:p w:rsidR="0048551D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 xml:space="preserve">Городской лагерь «Родничок» </w:t>
            </w:r>
          </w:p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01-19.06.2015</w:t>
            </w:r>
          </w:p>
        </w:tc>
        <w:tc>
          <w:tcPr>
            <w:tcW w:w="4678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ул. Гагарина,</w:t>
            </w:r>
            <w:r w:rsidR="0048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500">
              <w:rPr>
                <w:rFonts w:ascii="Times New Roman" w:hAnsi="Times New Roman"/>
                <w:sz w:val="28"/>
                <w:szCs w:val="28"/>
              </w:rPr>
              <w:t>39;</w:t>
            </w:r>
          </w:p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Титова, 29.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8551D" w:rsidRPr="00F83041" w:rsidTr="0048551D">
        <w:trPr>
          <w:trHeight w:val="982"/>
        </w:trPr>
        <w:tc>
          <w:tcPr>
            <w:tcW w:w="567" w:type="dxa"/>
            <w:vAlign w:val="center"/>
          </w:tcPr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  <w:vAlign w:val="center"/>
          </w:tcPr>
          <w:p w:rsidR="0048551D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Городской трудовой лагерь «Профи»</w:t>
            </w:r>
          </w:p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01-24.06.2015</w:t>
            </w:r>
          </w:p>
        </w:tc>
        <w:tc>
          <w:tcPr>
            <w:tcW w:w="4678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ул. Гагарина,</w:t>
            </w:r>
            <w:r w:rsidR="0048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500">
              <w:rPr>
                <w:rFonts w:ascii="Times New Roman" w:hAnsi="Times New Roman"/>
                <w:sz w:val="28"/>
                <w:szCs w:val="28"/>
              </w:rPr>
              <w:t>39;</w:t>
            </w:r>
          </w:p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ул. Титова,</w:t>
            </w:r>
            <w:r w:rsidR="0048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500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8551D" w:rsidRPr="00F83041" w:rsidTr="0048551D">
        <w:trPr>
          <w:trHeight w:val="855"/>
        </w:trPr>
        <w:tc>
          <w:tcPr>
            <w:tcW w:w="567" w:type="dxa"/>
            <w:vAlign w:val="center"/>
          </w:tcPr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Досуговая площадка</w:t>
            </w:r>
          </w:p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01-19.06.2015</w:t>
            </w:r>
          </w:p>
        </w:tc>
        <w:tc>
          <w:tcPr>
            <w:tcW w:w="4678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F3500">
              <w:rPr>
                <w:rFonts w:ascii="Times New Roman" w:hAnsi="Times New Roman"/>
                <w:sz w:val="28"/>
                <w:szCs w:val="28"/>
              </w:rPr>
              <w:t>л. Б. Полянки, 21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8551D" w:rsidRPr="00F83041" w:rsidTr="0048551D">
        <w:trPr>
          <w:trHeight w:val="827"/>
        </w:trPr>
        <w:tc>
          <w:tcPr>
            <w:tcW w:w="567" w:type="dxa"/>
            <w:vAlign w:val="center"/>
          </w:tcPr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Досуговая площадка «Юный шахматист»</w:t>
            </w:r>
          </w:p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01.06.2015-19.06.2015</w:t>
            </w:r>
          </w:p>
        </w:tc>
        <w:tc>
          <w:tcPr>
            <w:tcW w:w="4678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На базе МОУ лицей №</w:t>
            </w:r>
            <w:r w:rsidR="0048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50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8551D" w:rsidRPr="00F83041" w:rsidTr="0048551D">
        <w:trPr>
          <w:trHeight w:val="978"/>
        </w:trPr>
        <w:tc>
          <w:tcPr>
            <w:tcW w:w="567" w:type="dxa"/>
            <w:vAlign w:val="center"/>
          </w:tcPr>
          <w:p w:rsidR="006F3500" w:rsidRPr="006F3500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  <w:vAlign w:val="center"/>
          </w:tcPr>
          <w:p w:rsidR="0048551D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Спортивно-оздоровительная площадка </w:t>
            </w:r>
          </w:p>
          <w:p w:rsidR="0048551D" w:rsidRDefault="0048551D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F3500" w:rsidRPr="006F3500">
              <w:rPr>
                <w:rFonts w:ascii="Times New Roman" w:hAnsi="Times New Roman"/>
                <w:sz w:val="28"/>
                <w:szCs w:val="28"/>
              </w:rPr>
              <w:t xml:space="preserve">ОФП с элементами тенниса»   </w:t>
            </w:r>
          </w:p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01.06.2015-19.06.2015</w:t>
            </w:r>
          </w:p>
        </w:tc>
        <w:tc>
          <w:tcPr>
            <w:tcW w:w="4678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На базе спорткомплекса «Атлант»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F3500" w:rsidRPr="006F3500" w:rsidRDefault="006F3500" w:rsidP="0048551D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5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43FE6" w:rsidRPr="00F83041" w:rsidTr="00D37C38">
        <w:trPr>
          <w:trHeight w:val="572"/>
        </w:trPr>
        <w:tc>
          <w:tcPr>
            <w:tcW w:w="13466" w:type="dxa"/>
            <w:gridSpan w:val="4"/>
            <w:vAlign w:val="center"/>
          </w:tcPr>
          <w:p w:rsidR="00643FE6" w:rsidRPr="00A430E3" w:rsidRDefault="00643FE6" w:rsidP="00643FE6">
            <w:pPr>
              <w:spacing w:after="0" w:line="30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1"/>
            <w:r w:rsidRPr="00A430E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43FE6" w:rsidRPr="00A430E3" w:rsidRDefault="00643FE6" w:rsidP="0048551D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0E3"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</w:p>
        </w:tc>
      </w:tr>
      <w:bookmarkEnd w:id="0"/>
    </w:tbl>
    <w:p w:rsidR="006F3500" w:rsidRPr="006F3500" w:rsidRDefault="006F3500" w:rsidP="006F3500">
      <w:pPr>
        <w:pStyle w:val="a7"/>
        <w:spacing w:after="0" w:line="240" w:lineRule="auto"/>
        <w:ind w:left="1494"/>
        <w:rPr>
          <w:rFonts w:ascii="Times New Roman" w:hAnsi="Times New Roman"/>
          <w:sz w:val="28"/>
          <w:szCs w:val="28"/>
        </w:rPr>
      </w:pPr>
    </w:p>
    <w:p w:rsidR="00300ECE" w:rsidRDefault="00300ECE" w:rsidP="006F3500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A0F8E" w:rsidRDefault="005A0F8E" w:rsidP="005A0F8E">
      <w:pPr>
        <w:pStyle w:val="a7"/>
        <w:spacing w:after="0" w:line="300" w:lineRule="auto"/>
        <w:ind w:left="567" w:right="425"/>
        <w:jc w:val="both"/>
        <w:rPr>
          <w:rFonts w:ascii="Times New Roman" w:hAnsi="Times New Roman"/>
          <w:sz w:val="28"/>
          <w:szCs w:val="28"/>
        </w:rPr>
      </w:pPr>
    </w:p>
    <w:p w:rsidR="00643FE6" w:rsidRDefault="00643FE6" w:rsidP="00AC5B5D">
      <w:pPr>
        <w:pStyle w:val="a7"/>
        <w:numPr>
          <w:ilvl w:val="0"/>
          <w:numId w:val="7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Центре проходили педагогическую и преддипломную практику студент</w:t>
      </w:r>
      <w:r w:rsidR="00354C8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E423F4" w:rsidRDefault="00643FE6" w:rsidP="00AC5B5D">
      <w:pPr>
        <w:pStyle w:val="a7"/>
        <w:numPr>
          <w:ilvl w:val="0"/>
          <w:numId w:val="14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Федерального государственного бюджетного образовательного учреждения высшего профессионального образования «Ярославского государственного педагогического университета им. К.Д. Ушинского» (сокращенно</w:t>
      </w:r>
      <w:r w:rsidR="00E423F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43FE6" w:rsidRDefault="00E423F4" w:rsidP="00AC5B5D">
      <w:pPr>
        <w:pStyle w:val="a7"/>
        <w:spacing w:after="0" w:line="30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="00643FE6">
        <w:rPr>
          <w:rFonts w:ascii="Times New Roman" w:hAnsi="Times New Roman"/>
          <w:sz w:val="28"/>
          <w:szCs w:val="28"/>
        </w:rPr>
        <w:t>ГБОУ ВПО ЯГПУ);</w:t>
      </w:r>
      <w:proofErr w:type="gramEnd"/>
    </w:p>
    <w:p w:rsidR="00643FE6" w:rsidRDefault="004E46F5" w:rsidP="00AC5B5D">
      <w:pPr>
        <w:pStyle w:val="a7"/>
        <w:numPr>
          <w:ilvl w:val="0"/>
          <w:numId w:val="14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профессионального образовательного автономного учреждения Ярославской области «Ярославского педагогического колледжа» (сокращенно – ГПОАУ ЯО ЯПК);</w:t>
      </w:r>
    </w:p>
    <w:p w:rsidR="004E46F5" w:rsidRDefault="004E46F5" w:rsidP="00AC5B5D">
      <w:pPr>
        <w:pStyle w:val="a7"/>
        <w:numPr>
          <w:ilvl w:val="0"/>
          <w:numId w:val="14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профессионального образовательного учреждения </w:t>
      </w:r>
      <w:r>
        <w:rPr>
          <w:rFonts w:ascii="Times New Roman" w:hAnsi="Times New Roman"/>
          <w:sz w:val="28"/>
          <w:szCs w:val="28"/>
        </w:rPr>
        <w:t>Ярославской области</w:t>
      </w:r>
      <w:r w:rsidR="00E423F4">
        <w:rPr>
          <w:rFonts w:ascii="Times New Roman" w:hAnsi="Times New Roman"/>
          <w:sz w:val="28"/>
          <w:szCs w:val="28"/>
        </w:rPr>
        <w:t xml:space="preserve"> «Ярославского колледжа культуры» (сокращенно – ГПОУ ЯО ЯКК).</w:t>
      </w:r>
    </w:p>
    <w:p w:rsidR="00E423F4" w:rsidRDefault="00354C8C" w:rsidP="00AC5B5D">
      <w:pPr>
        <w:pStyle w:val="a7"/>
        <w:spacing w:after="0" w:line="30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студентов-практикантов – 17 человек.</w:t>
      </w:r>
    </w:p>
    <w:p w:rsidR="00354C8C" w:rsidRDefault="00354C8C" w:rsidP="00AC5B5D">
      <w:pPr>
        <w:pStyle w:val="a7"/>
        <w:spacing w:after="0" w:line="30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</w:p>
    <w:p w:rsidR="00E423F4" w:rsidRDefault="000E2E17" w:rsidP="00427161">
      <w:pPr>
        <w:pStyle w:val="a7"/>
        <w:numPr>
          <w:ilvl w:val="0"/>
          <w:numId w:val="7"/>
        </w:numPr>
        <w:spacing w:after="0" w:line="300" w:lineRule="auto"/>
        <w:ind w:left="567" w:righ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Центра транслировали свой педагогический опыт в процессе участия в мероприятиях различного уровня и тематики (табл. 6).</w:t>
      </w:r>
    </w:p>
    <w:p w:rsidR="000E2E17" w:rsidRPr="00AC5B5D" w:rsidRDefault="000E2E17" w:rsidP="000E2E17">
      <w:pPr>
        <w:pStyle w:val="a7"/>
        <w:spacing w:after="0" w:line="300" w:lineRule="auto"/>
        <w:ind w:left="1134" w:right="425"/>
        <w:jc w:val="right"/>
        <w:rPr>
          <w:rFonts w:ascii="Times New Roman" w:hAnsi="Times New Roman"/>
          <w:b/>
          <w:sz w:val="28"/>
          <w:szCs w:val="28"/>
        </w:rPr>
      </w:pPr>
      <w:r w:rsidRPr="00AC5B5D">
        <w:rPr>
          <w:rFonts w:ascii="Times New Roman" w:hAnsi="Times New Roman"/>
          <w:b/>
          <w:sz w:val="28"/>
          <w:szCs w:val="28"/>
        </w:rPr>
        <w:t>таблица 6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2693"/>
        <w:gridCol w:w="1843"/>
        <w:gridCol w:w="1843"/>
      </w:tblGrid>
      <w:tr w:rsidR="00427161" w:rsidTr="00AC5B5D">
        <w:tc>
          <w:tcPr>
            <w:tcW w:w="709" w:type="dxa"/>
            <w:vAlign w:val="center"/>
          </w:tcPr>
          <w:p w:rsidR="00427161" w:rsidRPr="000E2E17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245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проведения</w:t>
            </w:r>
          </w:p>
        </w:tc>
        <w:tc>
          <w:tcPr>
            <w:tcW w:w="2693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Продукт </w:t>
            </w:r>
          </w:p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участия</w:t>
            </w:r>
          </w:p>
        </w:tc>
        <w:tc>
          <w:tcPr>
            <w:tcW w:w="1843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участия</w:t>
            </w:r>
          </w:p>
        </w:tc>
      </w:tr>
      <w:tr w:rsidR="00427161" w:rsidTr="00AC5B5D">
        <w:tc>
          <w:tcPr>
            <w:tcW w:w="709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vAlign w:val="center"/>
          </w:tcPr>
          <w:p w:rsidR="00AC5B5D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161">
              <w:rPr>
                <w:rFonts w:ascii="Times New Roman" w:hAnsi="Times New Roman"/>
                <w:sz w:val="28"/>
                <w:szCs w:val="28"/>
              </w:rPr>
              <w:t>К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161" w:rsidRP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161">
              <w:rPr>
                <w:rFonts w:ascii="Times New Roman" w:hAnsi="Times New Roman"/>
                <w:sz w:val="28"/>
                <w:szCs w:val="28"/>
              </w:rPr>
              <w:t>«Формула здоровья»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27161" w:rsidRP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>сероссийский</w:t>
            </w:r>
          </w:p>
        </w:tc>
        <w:tc>
          <w:tcPr>
            <w:tcW w:w="2693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Ж.И.</w:t>
            </w:r>
          </w:p>
        </w:tc>
        <w:tc>
          <w:tcPr>
            <w:tcW w:w="1843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</w:t>
            </w:r>
          </w:p>
        </w:tc>
        <w:tc>
          <w:tcPr>
            <w:tcW w:w="1843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427161" w:rsidTr="00AC5B5D">
        <w:tc>
          <w:tcPr>
            <w:tcW w:w="709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AC5B5D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 xml:space="preserve">  полиэтническ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 xml:space="preserve">  конференци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161" w:rsidRP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161">
              <w:rPr>
                <w:rFonts w:ascii="Times New Roman" w:hAnsi="Times New Roman"/>
                <w:bCs/>
                <w:sz w:val="28"/>
                <w:szCs w:val="28"/>
              </w:rPr>
              <w:t>«Ради жизни на Земле»</w:t>
            </w:r>
          </w:p>
        </w:tc>
        <w:tc>
          <w:tcPr>
            <w:tcW w:w="2268" w:type="dxa"/>
            <w:vAlign w:val="center"/>
          </w:tcPr>
          <w:p w:rsid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>сероссийский</w:t>
            </w:r>
          </w:p>
        </w:tc>
        <w:tc>
          <w:tcPr>
            <w:tcW w:w="2693" w:type="dxa"/>
            <w:vAlign w:val="center"/>
          </w:tcPr>
          <w:p w:rsidR="00427161" w:rsidRPr="00427161" w:rsidRDefault="00427161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161">
              <w:rPr>
                <w:rFonts w:ascii="Times New Roman" w:hAnsi="Times New Roman"/>
                <w:bCs/>
                <w:sz w:val="28"/>
                <w:szCs w:val="28"/>
              </w:rPr>
              <w:t>Михайлов А.В.</w:t>
            </w:r>
          </w:p>
        </w:tc>
        <w:tc>
          <w:tcPr>
            <w:tcW w:w="1843" w:type="dxa"/>
            <w:vAlign w:val="center"/>
          </w:tcPr>
          <w:p w:rsidR="00427161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1843" w:type="dxa"/>
            <w:vAlign w:val="center"/>
          </w:tcPr>
          <w:p w:rsidR="00427161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убликация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27161">
              <w:rPr>
                <w:rFonts w:ascii="Times New Roman" w:hAnsi="Times New Roman"/>
                <w:sz w:val="28"/>
                <w:szCs w:val="28"/>
              </w:rPr>
              <w:t>диплом лауреата</w:t>
            </w:r>
          </w:p>
        </w:tc>
      </w:tr>
      <w:tr w:rsidR="00AC5B5D" w:rsidTr="00AC5B5D">
        <w:tc>
          <w:tcPr>
            <w:tcW w:w="709" w:type="dxa"/>
            <w:vAlign w:val="center"/>
          </w:tcPr>
          <w:p w:rsidR="00AC5B5D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vAlign w:val="center"/>
          </w:tcPr>
          <w:p w:rsidR="00AC5B5D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C5B5D">
              <w:rPr>
                <w:rFonts w:ascii="Times New Roman" w:hAnsi="Times New Roman"/>
                <w:sz w:val="28"/>
                <w:szCs w:val="28"/>
              </w:rPr>
              <w:t>онкурс программ и методических материалов организации отдыха и оздоровления детей</w:t>
            </w:r>
          </w:p>
        </w:tc>
        <w:tc>
          <w:tcPr>
            <w:tcW w:w="2268" w:type="dxa"/>
            <w:vAlign w:val="center"/>
          </w:tcPr>
          <w:p w:rsidR="00AC5B5D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7161">
              <w:rPr>
                <w:rFonts w:ascii="Times New Roman" w:hAnsi="Times New Roman"/>
                <w:sz w:val="28"/>
                <w:szCs w:val="28"/>
              </w:rPr>
              <w:t>сероссийский</w:t>
            </w:r>
          </w:p>
        </w:tc>
        <w:tc>
          <w:tcPr>
            <w:tcW w:w="2693" w:type="dxa"/>
            <w:vAlign w:val="center"/>
          </w:tcPr>
          <w:p w:rsidR="00AC5B5D" w:rsidRPr="00427161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Литвина А.А.</w:t>
            </w:r>
          </w:p>
        </w:tc>
        <w:tc>
          <w:tcPr>
            <w:tcW w:w="1843" w:type="dxa"/>
            <w:vAlign w:val="center"/>
          </w:tcPr>
          <w:p w:rsidR="00AC5B5D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детского лагеря</w:t>
            </w:r>
          </w:p>
        </w:tc>
        <w:tc>
          <w:tcPr>
            <w:tcW w:w="1843" w:type="dxa"/>
            <w:vAlign w:val="center"/>
          </w:tcPr>
          <w:p w:rsidR="00AC5B5D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</w:tbl>
    <w:p w:rsidR="00AC5B5D" w:rsidRDefault="00AC5B5D"/>
    <w:p w:rsidR="00AC5B5D" w:rsidRDefault="00AC5B5D"/>
    <w:p w:rsidR="00AC5B5D" w:rsidRDefault="00AC5B5D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2693"/>
        <w:gridCol w:w="1843"/>
        <w:gridCol w:w="1843"/>
      </w:tblGrid>
      <w:tr w:rsidR="00AC5B5D" w:rsidTr="00AC5B5D">
        <w:tc>
          <w:tcPr>
            <w:tcW w:w="709" w:type="dxa"/>
            <w:vAlign w:val="center"/>
          </w:tcPr>
          <w:p w:rsid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vAlign w:val="center"/>
          </w:tcPr>
          <w:p w:rsidR="00AC5B5D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B5D"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</w:p>
          <w:p w:rsidR="00AC5B5D" w:rsidRPr="00AC5B5D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B5D">
              <w:rPr>
                <w:rFonts w:ascii="Times New Roman" w:hAnsi="Times New Roman"/>
                <w:sz w:val="28"/>
                <w:szCs w:val="28"/>
              </w:rPr>
              <w:t>«Эффективные практики внутрифирменного обучения в образовательной организации»</w:t>
            </w:r>
          </w:p>
        </w:tc>
        <w:tc>
          <w:tcPr>
            <w:tcW w:w="2268" w:type="dxa"/>
            <w:vAlign w:val="center"/>
          </w:tcPr>
          <w:p w:rsidR="00AC5B5D" w:rsidRP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693" w:type="dxa"/>
            <w:vAlign w:val="center"/>
          </w:tcPr>
          <w:p w:rsidR="00AC5B5D" w:rsidRP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Кашина О.В.</w:t>
            </w:r>
          </w:p>
        </w:tc>
        <w:tc>
          <w:tcPr>
            <w:tcW w:w="1843" w:type="dxa"/>
            <w:vAlign w:val="center"/>
          </w:tcPr>
          <w:p w:rsidR="00AC5B5D" w:rsidRP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  <w:vAlign w:val="center"/>
          </w:tcPr>
          <w:p w:rsidR="00AC5B5D" w:rsidRP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B5D" w:rsidTr="00AC5B5D">
        <w:tc>
          <w:tcPr>
            <w:tcW w:w="709" w:type="dxa"/>
            <w:vAlign w:val="center"/>
          </w:tcPr>
          <w:p w:rsid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vAlign w:val="center"/>
          </w:tcPr>
          <w:p w:rsidR="00AC5B5D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C5B5D">
              <w:rPr>
                <w:rFonts w:ascii="Times New Roman" w:hAnsi="Times New Roman"/>
                <w:sz w:val="28"/>
                <w:szCs w:val="28"/>
              </w:rPr>
              <w:t xml:space="preserve">аучная конференция </w:t>
            </w:r>
          </w:p>
          <w:p w:rsidR="00AC5B5D" w:rsidRPr="00AC5B5D" w:rsidRDefault="00AC5B5D" w:rsidP="00AC5B5D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B5D">
              <w:rPr>
                <w:rFonts w:ascii="Times New Roman" w:hAnsi="Times New Roman"/>
                <w:sz w:val="28"/>
                <w:szCs w:val="28"/>
              </w:rPr>
              <w:t>«Чтения Ушинского»</w:t>
            </w:r>
          </w:p>
        </w:tc>
        <w:tc>
          <w:tcPr>
            <w:tcW w:w="2268" w:type="dxa"/>
            <w:vAlign w:val="center"/>
          </w:tcPr>
          <w:p w:rsid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693" w:type="dxa"/>
            <w:vAlign w:val="center"/>
          </w:tcPr>
          <w:p w:rsid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Кашина О.В.</w:t>
            </w:r>
          </w:p>
        </w:tc>
        <w:tc>
          <w:tcPr>
            <w:tcW w:w="1843" w:type="dxa"/>
            <w:vAlign w:val="center"/>
          </w:tcPr>
          <w:p w:rsid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  <w:vAlign w:val="center"/>
          </w:tcPr>
          <w:p w:rsidR="00AC5B5D" w:rsidRPr="00AC5B5D" w:rsidRDefault="00AC5B5D" w:rsidP="00427161">
            <w:pPr>
              <w:pStyle w:val="a7"/>
              <w:spacing w:after="0" w:line="30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</w:tr>
    </w:tbl>
    <w:p w:rsidR="000E2E17" w:rsidRDefault="000E2E17" w:rsidP="000E2E17">
      <w:pPr>
        <w:pStyle w:val="a7"/>
        <w:spacing w:after="0" w:line="300" w:lineRule="auto"/>
        <w:ind w:left="1134" w:right="425"/>
        <w:jc w:val="right"/>
        <w:rPr>
          <w:rFonts w:ascii="Times New Roman" w:hAnsi="Times New Roman"/>
          <w:sz w:val="28"/>
          <w:szCs w:val="28"/>
        </w:rPr>
      </w:pPr>
    </w:p>
    <w:p w:rsidR="00042661" w:rsidRDefault="00042661" w:rsidP="00042661">
      <w:pPr>
        <w:pStyle w:val="a7"/>
        <w:numPr>
          <w:ilvl w:val="0"/>
          <w:numId w:val="7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осуществлялось психологическое сопровождение образовательного процесса:</w:t>
      </w:r>
    </w:p>
    <w:p w:rsidR="00042661" w:rsidRDefault="00042661" w:rsidP="00042661">
      <w:pPr>
        <w:pStyle w:val="a7"/>
        <w:numPr>
          <w:ilvl w:val="0"/>
          <w:numId w:val="17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проводились занятия с дошкольниками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сказкотерапевтических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приемов;</w:t>
      </w:r>
    </w:p>
    <w:p w:rsidR="00042661" w:rsidRDefault="00042661" w:rsidP="00042661">
      <w:pPr>
        <w:pStyle w:val="a7"/>
        <w:numPr>
          <w:ilvl w:val="0"/>
          <w:numId w:val="17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проведена </w:t>
      </w:r>
      <w:r w:rsidRPr="00042661">
        <w:rPr>
          <w:rFonts w:ascii="Times New Roman" w:hAnsi="Times New Roman"/>
          <w:sz w:val="28"/>
          <w:szCs w:val="28"/>
        </w:rPr>
        <w:t xml:space="preserve">диагностика познавательных процессов и эмоциональной сферы у </w:t>
      </w:r>
      <w:r>
        <w:rPr>
          <w:rFonts w:ascii="Times New Roman" w:hAnsi="Times New Roman"/>
          <w:sz w:val="28"/>
          <w:szCs w:val="28"/>
        </w:rPr>
        <w:t>дошкольников, занимающихся в</w:t>
      </w:r>
      <w:r w:rsidRPr="00042661">
        <w:rPr>
          <w:rFonts w:ascii="Times New Roman" w:hAnsi="Times New Roman"/>
          <w:sz w:val="28"/>
          <w:szCs w:val="28"/>
        </w:rPr>
        <w:t xml:space="preserve"> студии творческого развития «Умка»</w:t>
      </w:r>
      <w:r>
        <w:rPr>
          <w:rFonts w:ascii="Times New Roman" w:hAnsi="Times New Roman"/>
          <w:sz w:val="28"/>
          <w:szCs w:val="28"/>
        </w:rPr>
        <w:t>;</w:t>
      </w:r>
    </w:p>
    <w:p w:rsidR="00042661" w:rsidRDefault="00042661" w:rsidP="00042661">
      <w:pPr>
        <w:pStyle w:val="a7"/>
        <w:numPr>
          <w:ilvl w:val="0"/>
          <w:numId w:val="17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индивидуально-коррекционные занятия с обучающимися различного возраста и контингента и консультации с их родителями;</w:t>
      </w:r>
    </w:p>
    <w:p w:rsidR="00042661" w:rsidRDefault="00042661" w:rsidP="00042661">
      <w:pPr>
        <w:pStyle w:val="a7"/>
        <w:numPr>
          <w:ilvl w:val="0"/>
          <w:numId w:val="17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Pr="00042661">
        <w:rPr>
          <w:rFonts w:ascii="Times New Roman" w:hAnsi="Times New Roman"/>
          <w:sz w:val="28"/>
          <w:szCs w:val="28"/>
        </w:rPr>
        <w:t xml:space="preserve">социологическое исследование </w:t>
      </w:r>
      <w:r>
        <w:rPr>
          <w:rFonts w:ascii="Times New Roman" w:hAnsi="Times New Roman"/>
          <w:sz w:val="28"/>
          <w:szCs w:val="28"/>
        </w:rPr>
        <w:t>на изучение у</w:t>
      </w:r>
      <w:r w:rsidRPr="00042661">
        <w:rPr>
          <w:rFonts w:ascii="Times New Roman" w:hAnsi="Times New Roman"/>
          <w:sz w:val="28"/>
          <w:szCs w:val="28"/>
        </w:rPr>
        <w:t>довлетворенност</w:t>
      </w:r>
      <w:r>
        <w:rPr>
          <w:rFonts w:ascii="Times New Roman" w:hAnsi="Times New Roman"/>
          <w:sz w:val="28"/>
          <w:szCs w:val="28"/>
        </w:rPr>
        <w:t>и</w:t>
      </w:r>
      <w:r w:rsidRPr="00042661">
        <w:rPr>
          <w:rFonts w:ascii="Times New Roman" w:hAnsi="Times New Roman"/>
          <w:sz w:val="28"/>
          <w:szCs w:val="28"/>
        </w:rPr>
        <w:t xml:space="preserve"> потребителями качеством образовательных услуг </w:t>
      </w:r>
      <w:r>
        <w:rPr>
          <w:rFonts w:ascii="Times New Roman" w:hAnsi="Times New Roman"/>
          <w:sz w:val="28"/>
          <w:szCs w:val="28"/>
        </w:rPr>
        <w:t>Центра</w:t>
      </w:r>
      <w:r w:rsidRPr="00042661">
        <w:rPr>
          <w:rFonts w:ascii="Times New Roman" w:hAnsi="Times New Roman"/>
          <w:sz w:val="28"/>
          <w:szCs w:val="28"/>
        </w:rPr>
        <w:t xml:space="preserve"> и изучение спроса на образовательные услуги</w:t>
      </w:r>
    </w:p>
    <w:p w:rsidR="00042661" w:rsidRDefault="00042661" w:rsidP="00042661">
      <w:pPr>
        <w:pStyle w:val="a7"/>
        <w:numPr>
          <w:ilvl w:val="0"/>
          <w:numId w:val="17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др.</w:t>
      </w:r>
    </w:p>
    <w:p w:rsidR="00042661" w:rsidRDefault="00042661" w:rsidP="00042661">
      <w:pPr>
        <w:pStyle w:val="a7"/>
        <w:spacing w:after="0" w:line="30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</w:p>
    <w:p w:rsidR="00042661" w:rsidRDefault="00042661" w:rsidP="00042661">
      <w:pPr>
        <w:pStyle w:val="a7"/>
        <w:numPr>
          <w:ilvl w:val="0"/>
          <w:numId w:val="7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финансово-хозяйственной деятельности в Центре явля</w:t>
      </w:r>
      <w:r w:rsidR="00633AE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тся:</w:t>
      </w:r>
    </w:p>
    <w:p w:rsidR="00042661" w:rsidRDefault="00633AE6" w:rsidP="00042661">
      <w:pPr>
        <w:pStyle w:val="a7"/>
        <w:numPr>
          <w:ilvl w:val="0"/>
          <w:numId w:val="18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спонсорской помощи для</w:t>
      </w:r>
      <w:r>
        <w:rPr>
          <w:rFonts w:ascii="Times New Roman" w:hAnsi="Times New Roman"/>
          <w:sz w:val="28"/>
          <w:szCs w:val="28"/>
        </w:rPr>
        <w:t xml:space="preserve"> установки пластиковых окон на помещениях 1 и 3;</w:t>
      </w:r>
    </w:p>
    <w:p w:rsidR="00633AE6" w:rsidRDefault="00633AE6" w:rsidP="00042661">
      <w:pPr>
        <w:pStyle w:val="a7"/>
        <w:numPr>
          <w:ilvl w:val="0"/>
          <w:numId w:val="18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косметический ремонт всех помещений к началу учебного года;</w:t>
      </w:r>
    </w:p>
    <w:p w:rsidR="00633AE6" w:rsidRDefault="00633AE6" w:rsidP="00042661">
      <w:pPr>
        <w:pStyle w:val="a7"/>
        <w:numPr>
          <w:ilvl w:val="0"/>
          <w:numId w:val="18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монтирование системы видеонаблюдения на помещении 2;</w:t>
      </w:r>
    </w:p>
    <w:p w:rsidR="00633AE6" w:rsidRDefault="00633AE6" w:rsidP="00042661">
      <w:pPr>
        <w:pStyle w:val="a7"/>
        <w:numPr>
          <w:ilvl w:val="0"/>
          <w:numId w:val="18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монтирование охранной сигнализации на помещениях 2 и 5;</w:t>
      </w:r>
    </w:p>
    <w:p w:rsidR="00633AE6" w:rsidRDefault="00633AE6" w:rsidP="00042661">
      <w:pPr>
        <w:pStyle w:val="a7"/>
        <w:numPr>
          <w:ilvl w:val="0"/>
          <w:numId w:val="18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монтирование пожарной сигнализации на помещении 4</w:t>
      </w:r>
    </w:p>
    <w:p w:rsidR="00633AE6" w:rsidRPr="00616B33" w:rsidRDefault="00633AE6" w:rsidP="00042661">
      <w:pPr>
        <w:pStyle w:val="a7"/>
        <w:numPr>
          <w:ilvl w:val="0"/>
          <w:numId w:val="18"/>
        </w:numPr>
        <w:spacing w:after="0" w:line="300" w:lineRule="auto"/>
        <w:ind w:left="1134" w:right="42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др.</w:t>
      </w:r>
    </w:p>
    <w:sectPr w:rsidR="00633AE6" w:rsidRPr="00616B33" w:rsidSect="001A1924">
      <w:pgSz w:w="16838" w:h="11906" w:orient="landscape"/>
      <w:pgMar w:top="567" w:right="678" w:bottom="426" w:left="567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A5F"/>
    <w:multiLevelType w:val="hybridMultilevel"/>
    <w:tmpl w:val="EE3ABBA4"/>
    <w:lvl w:ilvl="0" w:tplc="C1D486A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9AA"/>
    <w:multiLevelType w:val="hybridMultilevel"/>
    <w:tmpl w:val="9DFEC966"/>
    <w:lvl w:ilvl="0" w:tplc="867E1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67E12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F1412"/>
    <w:multiLevelType w:val="hybridMultilevel"/>
    <w:tmpl w:val="3E58433E"/>
    <w:lvl w:ilvl="0" w:tplc="867E12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C222514"/>
    <w:multiLevelType w:val="hybridMultilevel"/>
    <w:tmpl w:val="77382D0E"/>
    <w:lvl w:ilvl="0" w:tplc="867E12F4">
      <w:start w:val="1"/>
      <w:numFmt w:val="bullet"/>
      <w:lvlText w:val=""/>
      <w:lvlJc w:val="left"/>
      <w:pPr>
        <w:ind w:left="2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>
    <w:nsid w:val="0EA51169"/>
    <w:multiLevelType w:val="hybridMultilevel"/>
    <w:tmpl w:val="33BC0DC0"/>
    <w:lvl w:ilvl="0" w:tplc="867E12F4">
      <w:start w:val="1"/>
      <w:numFmt w:val="bullet"/>
      <w:lvlText w:val=""/>
      <w:lvlJc w:val="left"/>
      <w:pPr>
        <w:ind w:left="19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>
    <w:nsid w:val="131C440F"/>
    <w:multiLevelType w:val="hybridMultilevel"/>
    <w:tmpl w:val="6F4C18F0"/>
    <w:lvl w:ilvl="0" w:tplc="867E1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0B7A27"/>
    <w:multiLevelType w:val="hybridMultilevel"/>
    <w:tmpl w:val="06540D74"/>
    <w:lvl w:ilvl="0" w:tplc="D44AAFA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83B6DB9"/>
    <w:multiLevelType w:val="hybridMultilevel"/>
    <w:tmpl w:val="37BA4EFC"/>
    <w:lvl w:ilvl="0" w:tplc="867E12F4">
      <w:start w:val="1"/>
      <w:numFmt w:val="bullet"/>
      <w:lvlText w:val=""/>
      <w:lvlJc w:val="left"/>
      <w:pPr>
        <w:ind w:left="2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8">
    <w:nsid w:val="4A642058"/>
    <w:multiLevelType w:val="hybridMultilevel"/>
    <w:tmpl w:val="68AC2D9E"/>
    <w:lvl w:ilvl="0" w:tplc="867E1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76486B"/>
    <w:multiLevelType w:val="hybridMultilevel"/>
    <w:tmpl w:val="70700E74"/>
    <w:lvl w:ilvl="0" w:tplc="BAB43616">
      <w:start w:val="1"/>
      <w:numFmt w:val="bullet"/>
      <w:lvlText w:val="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B733DB3"/>
    <w:multiLevelType w:val="hybridMultilevel"/>
    <w:tmpl w:val="5DA01AA8"/>
    <w:lvl w:ilvl="0" w:tplc="867E12F4">
      <w:start w:val="1"/>
      <w:numFmt w:val="bullet"/>
      <w:lvlText w:val=""/>
      <w:lvlJc w:val="left"/>
      <w:pPr>
        <w:ind w:left="19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1">
    <w:nsid w:val="55CC47AF"/>
    <w:multiLevelType w:val="hybridMultilevel"/>
    <w:tmpl w:val="DF66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561C0"/>
    <w:multiLevelType w:val="hybridMultilevel"/>
    <w:tmpl w:val="9CFCD8D4"/>
    <w:lvl w:ilvl="0" w:tplc="867E12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C6D04D7"/>
    <w:multiLevelType w:val="hybridMultilevel"/>
    <w:tmpl w:val="A626741A"/>
    <w:lvl w:ilvl="0" w:tplc="867E12F4">
      <w:start w:val="1"/>
      <w:numFmt w:val="bullet"/>
      <w:lvlText w:val=""/>
      <w:lvlJc w:val="left"/>
      <w:pPr>
        <w:ind w:left="19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4">
    <w:nsid w:val="67946BAC"/>
    <w:multiLevelType w:val="hybridMultilevel"/>
    <w:tmpl w:val="05DC3812"/>
    <w:lvl w:ilvl="0" w:tplc="867E12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62F3D4A"/>
    <w:multiLevelType w:val="hybridMultilevel"/>
    <w:tmpl w:val="25A231BA"/>
    <w:lvl w:ilvl="0" w:tplc="867E12F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>
    <w:nsid w:val="7C82630A"/>
    <w:multiLevelType w:val="hybridMultilevel"/>
    <w:tmpl w:val="A5D8E77A"/>
    <w:lvl w:ilvl="0" w:tplc="867E12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FAD76AD"/>
    <w:multiLevelType w:val="hybridMultilevel"/>
    <w:tmpl w:val="DA94206C"/>
    <w:lvl w:ilvl="0" w:tplc="867E1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67E12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8B"/>
    <w:rsid w:val="0001428D"/>
    <w:rsid w:val="00042661"/>
    <w:rsid w:val="0008770F"/>
    <w:rsid w:val="000E2E17"/>
    <w:rsid w:val="000F354B"/>
    <w:rsid w:val="001A1924"/>
    <w:rsid w:val="001C4BAC"/>
    <w:rsid w:val="002B1E72"/>
    <w:rsid w:val="00300ECE"/>
    <w:rsid w:val="00323450"/>
    <w:rsid w:val="0033669A"/>
    <w:rsid w:val="00354C8C"/>
    <w:rsid w:val="00424B71"/>
    <w:rsid w:val="00427161"/>
    <w:rsid w:val="00434CC2"/>
    <w:rsid w:val="00437029"/>
    <w:rsid w:val="0048551D"/>
    <w:rsid w:val="004A0E1E"/>
    <w:rsid w:val="004E46F5"/>
    <w:rsid w:val="00510B6B"/>
    <w:rsid w:val="005A0F8E"/>
    <w:rsid w:val="00616B33"/>
    <w:rsid w:val="00633AE6"/>
    <w:rsid w:val="00643FE6"/>
    <w:rsid w:val="00685FE8"/>
    <w:rsid w:val="006F3500"/>
    <w:rsid w:val="00700A9B"/>
    <w:rsid w:val="00746568"/>
    <w:rsid w:val="00893648"/>
    <w:rsid w:val="00903D57"/>
    <w:rsid w:val="009043C9"/>
    <w:rsid w:val="00956128"/>
    <w:rsid w:val="00964C49"/>
    <w:rsid w:val="009C5E14"/>
    <w:rsid w:val="00A40D87"/>
    <w:rsid w:val="00A430E3"/>
    <w:rsid w:val="00AA3232"/>
    <w:rsid w:val="00AC5B5D"/>
    <w:rsid w:val="00B9766D"/>
    <w:rsid w:val="00BD67EB"/>
    <w:rsid w:val="00C02B6D"/>
    <w:rsid w:val="00CA40FE"/>
    <w:rsid w:val="00DC1F5F"/>
    <w:rsid w:val="00DF6C39"/>
    <w:rsid w:val="00E345FF"/>
    <w:rsid w:val="00E423F4"/>
    <w:rsid w:val="00E815A1"/>
    <w:rsid w:val="00FA4496"/>
    <w:rsid w:val="00FC3A8B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e2e9ea,white,#daf5fa,#d0e6f0,#d4d9f4,#e1e5f7,#eaed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A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6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16B3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4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8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A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6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16B3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4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8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7" Type="http://schemas.openxmlformats.org/officeDocument/2006/relationships/hyperlink" Target="http://yarcdo-prior.edu.yar.ru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5-9 лет</c:v>
                </c:pt>
                <c:pt idx="1">
                  <c:v>10-14 лет</c:v>
                </c:pt>
                <c:pt idx="2">
                  <c:v>15-18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783</c:v>
                </c:pt>
                <c:pt idx="1">
                  <c:v>620</c:v>
                </c:pt>
                <c:pt idx="2">
                  <c:v>180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78892967976666"/>
          <c:y val="0.36966341207349085"/>
          <c:w val="0.2997579453703243"/>
          <c:h val="0.27133981690119702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район</c:v>
                </c:pt>
                <c:pt idx="1">
                  <c:v>город</c:v>
                </c:pt>
                <c:pt idx="2">
                  <c:v>область</c:v>
                </c:pt>
                <c:pt idx="3">
                  <c:v>Россия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7611776"/>
        <c:axId val="227613312"/>
      </c:barChart>
      <c:catAx>
        <c:axId val="227611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7613312"/>
        <c:crosses val="autoZero"/>
        <c:auto val="1"/>
        <c:lblAlgn val="ctr"/>
        <c:lblOffset val="100"/>
        <c:noMultiLvlLbl val="0"/>
      </c:catAx>
      <c:valAx>
        <c:axId val="22761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7611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</c:dPt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городские мероприятия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районные мероприятия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всероссийские мероприятия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5220864"/>
        <c:axId val="227479552"/>
      </c:barChart>
      <c:catAx>
        <c:axId val="22522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7479552"/>
        <c:crosses val="autoZero"/>
        <c:auto val="1"/>
        <c:lblAlgn val="ctr"/>
        <c:lblOffset val="100"/>
        <c:noMultiLvlLbl val="0"/>
      </c:catAx>
      <c:valAx>
        <c:axId val="227479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52208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694</c:v>
                </c:pt>
                <c:pt idx="1">
                  <c:v>889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081273636717409"/>
          <c:y val="0.40991287714266356"/>
          <c:w val="0.31310609200165768"/>
          <c:h val="0.28362972285755861"/>
        </c:manualLayout>
      </c:layout>
      <c:overlay val="0"/>
      <c:txPr>
        <a:bodyPr/>
        <a:lstStyle/>
        <a:p>
          <a:pPr>
            <a:defRPr sz="14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26767957241679E-2"/>
          <c:y val="5.8677585301837268E-2"/>
          <c:w val="0.38467357165010563"/>
          <c:h val="0.882688490918015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художественная</c:v>
                </c:pt>
                <c:pt idx="1">
                  <c:v>социально-педагогическая</c:v>
                </c:pt>
                <c:pt idx="2">
                  <c:v>физкультурно-спортивная</c:v>
                </c:pt>
                <c:pt idx="3">
                  <c:v>туристско-краеведческая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1032</c:v>
                </c:pt>
                <c:pt idx="1">
                  <c:v>307</c:v>
                </c:pt>
                <c:pt idx="2">
                  <c:v>172</c:v>
                </c:pt>
                <c:pt idx="3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503528275147824"/>
          <c:y val="0.18908514435695539"/>
          <c:w val="0.41775981232650355"/>
          <c:h val="0.62189947078474961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художественная</c:v>
                </c:pt>
                <c:pt idx="1">
                  <c:v>социально-педагогическая</c:v>
                </c:pt>
                <c:pt idx="2">
                  <c:v>туристско-краеведческая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8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154934742746201"/>
          <c:y val="0.17158977611020099"/>
          <c:w val="0.37815418929064021"/>
          <c:h val="0.65682044777959803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0.22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610754977363276"/>
          <c:y val="0.3797600049157735"/>
          <c:w val="0.28225553014298932"/>
          <c:h val="0.28546221371554426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художественная</c:v>
                </c:pt>
                <c:pt idx="1">
                  <c:v>социально-педагогическая</c:v>
                </c:pt>
                <c:pt idx="2">
                  <c:v>физкультурно-спортивная</c:v>
                </c:pt>
                <c:pt idx="3">
                  <c:v>туристско-краеведческая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26</c:v>
                </c:pt>
                <c:pt idx="2">
                  <c:v>15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бесплатные услуги</c:v>
                </c:pt>
                <c:pt idx="1">
                  <c:v>платные услуги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07148060981922"/>
          <c:y val="0.30426750656167978"/>
          <c:w val="0.31008470189688775"/>
          <c:h val="0.40597170928855136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основные работники, чел.</c:v>
                </c:pt>
                <c:pt idx="1">
                  <c:v>совместители, чел.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913152960355442"/>
          <c:y val="0.33917715005874255"/>
          <c:w val="0.37487008014824663"/>
          <c:h val="0.32164569988251496"/>
        </c:manualLayout>
      </c:layout>
      <c:overlay val="0"/>
      <c:txPr>
        <a:bodyPr/>
        <a:lstStyle/>
        <a:p>
          <a:pPr>
            <a:defRPr sz="14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760943009597522E-2"/>
          <c:y val="0.10213771061999251"/>
          <c:w val="0.45123171327721973"/>
          <c:h val="0.860713740753204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1"/>
            <c:bubble3D val="0"/>
            <c:spPr>
              <a:ln>
                <a:noFill/>
              </a:ln>
            </c:spPr>
          </c:dPt>
          <c:dPt>
            <c:idx val="2"/>
            <c:bubble3D val="0"/>
          </c:dPt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категория, чел.</c:v>
                </c:pt>
                <c:pt idx="1">
                  <c:v>Первая категория, чел.</c:v>
                </c:pt>
                <c:pt idx="2">
                  <c:v>Соотетствуют должности, чел.</c:v>
                </c:pt>
                <c:pt idx="3">
                  <c:v>Без категории,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701580704003438"/>
          <c:y val="8.552973131588254E-2"/>
          <c:w val="0.44644735270160191"/>
          <c:h val="0.88202694783236069"/>
        </c:manualLayout>
      </c:layout>
      <c:overlay val="0"/>
      <c:txPr>
        <a:bodyPr/>
        <a:lstStyle/>
        <a:p>
          <a:pPr>
            <a:defRPr sz="14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15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Links>
    <vt:vector size="6" baseType="variant">
      <vt:variant>
        <vt:i4>2752614</vt:i4>
      </vt:variant>
      <vt:variant>
        <vt:i4>3</vt:i4>
      </vt:variant>
      <vt:variant>
        <vt:i4>0</vt:i4>
      </vt:variant>
      <vt:variant>
        <vt:i4>5</vt:i4>
      </vt:variant>
      <vt:variant>
        <vt:lpwstr>http://yarcdo-prior.edu.yar.ru/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Михаил</cp:lastModifiedBy>
  <cp:revision>11</cp:revision>
  <dcterms:created xsi:type="dcterms:W3CDTF">2015-07-06T19:50:00Z</dcterms:created>
  <dcterms:modified xsi:type="dcterms:W3CDTF">2015-07-07T14:46:00Z</dcterms:modified>
</cp:coreProperties>
</file>